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F07" w:rsidRPr="00A02E60" w:rsidRDefault="005C1F07" w:rsidP="005C1F07">
      <w:pPr>
        <w:jc w:val="center"/>
        <w:rPr>
          <w:sz w:val="22"/>
          <w:szCs w:val="22"/>
        </w:rPr>
      </w:pPr>
      <w:r w:rsidRPr="00A71E9B">
        <w:rPr>
          <w:b/>
          <w:bCs/>
          <w:sz w:val="22"/>
          <w:szCs w:val="22"/>
        </w:rPr>
        <w:t xml:space="preserve">Д О Г О В О </w:t>
      </w:r>
      <w:proofErr w:type="gramStart"/>
      <w:r w:rsidRPr="00A71E9B">
        <w:rPr>
          <w:b/>
          <w:bCs/>
          <w:sz w:val="22"/>
          <w:szCs w:val="22"/>
        </w:rPr>
        <w:t>Р</w:t>
      </w:r>
      <w:proofErr w:type="gramEnd"/>
      <w:r w:rsidR="00ED1A11">
        <w:rPr>
          <w:b/>
          <w:bCs/>
          <w:sz w:val="22"/>
          <w:szCs w:val="22"/>
        </w:rPr>
        <w:t xml:space="preserve"> </w:t>
      </w:r>
      <w:r w:rsidRPr="00A71E9B">
        <w:rPr>
          <w:sz w:val="22"/>
          <w:szCs w:val="22"/>
        </w:rPr>
        <w:t xml:space="preserve">№ </w:t>
      </w:r>
      <w:r>
        <w:rPr>
          <w:sz w:val="22"/>
          <w:szCs w:val="22"/>
        </w:rPr>
        <w:t>5</w:t>
      </w:r>
      <w:r w:rsidRPr="00A71E9B">
        <w:rPr>
          <w:sz w:val="22"/>
          <w:szCs w:val="22"/>
        </w:rPr>
        <w:t>-</w:t>
      </w:r>
      <w:r w:rsidR="0058349E">
        <w:rPr>
          <w:sz w:val="22"/>
          <w:szCs w:val="22"/>
        </w:rPr>
        <w:t>2</w:t>
      </w:r>
      <w:r w:rsidRPr="00A71E9B">
        <w:rPr>
          <w:sz w:val="22"/>
          <w:szCs w:val="22"/>
        </w:rPr>
        <w:t>/</w:t>
      </w:r>
      <w:r w:rsidR="00423460">
        <w:rPr>
          <w:sz w:val="22"/>
          <w:szCs w:val="22"/>
        </w:rPr>
        <w:t>__</w:t>
      </w:r>
    </w:p>
    <w:p w:rsidR="005C1F07" w:rsidRPr="00A71E9B" w:rsidRDefault="005C1F07" w:rsidP="005C1F07">
      <w:pPr>
        <w:jc w:val="center"/>
        <w:rPr>
          <w:sz w:val="22"/>
          <w:szCs w:val="22"/>
        </w:rPr>
      </w:pPr>
      <w:r w:rsidRPr="00A71E9B">
        <w:rPr>
          <w:b/>
          <w:sz w:val="22"/>
          <w:szCs w:val="22"/>
        </w:rPr>
        <w:t xml:space="preserve">участия в долевом  строительстве </w:t>
      </w:r>
      <w:r w:rsidRPr="00A71E9B">
        <w:rPr>
          <w:b/>
          <w:bCs/>
          <w:sz w:val="22"/>
          <w:szCs w:val="22"/>
        </w:rPr>
        <w:t>многоквартирного дома</w:t>
      </w:r>
    </w:p>
    <w:p w:rsidR="005C1F07" w:rsidRPr="00A71E9B" w:rsidRDefault="005C1F07" w:rsidP="005C1F07">
      <w:pPr>
        <w:rPr>
          <w:sz w:val="22"/>
          <w:szCs w:val="22"/>
        </w:rPr>
      </w:pPr>
    </w:p>
    <w:p w:rsidR="00914DE9" w:rsidRDefault="005C1F07" w:rsidP="005C1F07">
      <w:pPr>
        <w:rPr>
          <w:sz w:val="22"/>
          <w:szCs w:val="22"/>
        </w:rPr>
      </w:pPr>
      <w:r w:rsidRPr="00A71E9B">
        <w:rPr>
          <w:sz w:val="22"/>
          <w:szCs w:val="22"/>
        </w:rPr>
        <w:t xml:space="preserve">г. Нефтеюганск                                                        </w:t>
      </w:r>
      <w:r w:rsidR="00971B2B">
        <w:rPr>
          <w:sz w:val="22"/>
          <w:szCs w:val="22"/>
        </w:rPr>
        <w:t xml:space="preserve">                          </w:t>
      </w:r>
      <w:r w:rsidRPr="00A71E9B">
        <w:rPr>
          <w:sz w:val="22"/>
          <w:szCs w:val="22"/>
        </w:rPr>
        <w:t xml:space="preserve">                </w:t>
      </w:r>
      <w:r w:rsidR="00971B2B">
        <w:rPr>
          <w:sz w:val="22"/>
          <w:szCs w:val="22"/>
        </w:rPr>
        <w:t xml:space="preserve">                       </w:t>
      </w:r>
      <w:r w:rsidRPr="00A71E9B">
        <w:rPr>
          <w:sz w:val="22"/>
          <w:szCs w:val="22"/>
        </w:rPr>
        <w:t xml:space="preserve">            </w:t>
      </w:r>
      <w:r w:rsidR="00A718BF">
        <w:rPr>
          <w:sz w:val="22"/>
          <w:szCs w:val="22"/>
        </w:rPr>
        <w:t>_</w:t>
      </w:r>
      <w:r w:rsidR="00EA469A">
        <w:rPr>
          <w:sz w:val="22"/>
          <w:szCs w:val="22"/>
        </w:rPr>
        <w:t>.</w:t>
      </w:r>
      <w:r w:rsidR="00A718BF">
        <w:rPr>
          <w:sz w:val="22"/>
          <w:szCs w:val="22"/>
        </w:rPr>
        <w:t>_.___</w:t>
      </w:r>
      <w:r w:rsidR="00AC3A65">
        <w:rPr>
          <w:sz w:val="22"/>
          <w:szCs w:val="22"/>
        </w:rPr>
        <w:t xml:space="preserve"> </w:t>
      </w:r>
      <w:r w:rsidR="00971B2B">
        <w:rPr>
          <w:sz w:val="22"/>
          <w:szCs w:val="22"/>
        </w:rPr>
        <w:t>года</w:t>
      </w:r>
    </w:p>
    <w:p w:rsidR="005C1F07" w:rsidRPr="00F40C45" w:rsidRDefault="005C1F07" w:rsidP="005C1F07">
      <w:pPr>
        <w:rPr>
          <w:sz w:val="20"/>
          <w:szCs w:val="20"/>
        </w:rPr>
      </w:pPr>
    </w:p>
    <w:p w:rsidR="005C1F07" w:rsidRPr="00F40C45" w:rsidRDefault="005C1F07" w:rsidP="005C1F07">
      <w:pPr>
        <w:pStyle w:val="a3"/>
        <w:jc w:val="both"/>
        <w:rPr>
          <w:sz w:val="22"/>
          <w:szCs w:val="22"/>
        </w:rPr>
      </w:pPr>
      <w:r w:rsidRPr="00F40C45">
        <w:rPr>
          <w:b/>
          <w:bCs/>
          <w:sz w:val="22"/>
          <w:szCs w:val="22"/>
        </w:rPr>
        <w:t>Общество с ограниченной ответственностью «Инвест-Строй»</w:t>
      </w:r>
      <w:r w:rsidRPr="00F40C45">
        <w:rPr>
          <w:sz w:val="22"/>
          <w:szCs w:val="22"/>
        </w:rPr>
        <w:t xml:space="preserve">, в лице </w:t>
      </w:r>
      <w:r w:rsidR="00B819B6" w:rsidRPr="00F40C45">
        <w:rPr>
          <w:sz w:val="22"/>
          <w:szCs w:val="22"/>
        </w:rPr>
        <w:t xml:space="preserve">Генерального </w:t>
      </w:r>
      <w:r w:rsidRPr="00F40C45">
        <w:rPr>
          <w:sz w:val="22"/>
          <w:szCs w:val="22"/>
        </w:rPr>
        <w:t xml:space="preserve">директора </w:t>
      </w:r>
      <w:r w:rsidR="00B819B6" w:rsidRPr="00F40C45">
        <w:rPr>
          <w:sz w:val="22"/>
          <w:szCs w:val="22"/>
        </w:rPr>
        <w:t>Рещикова Юрия Васильевича</w:t>
      </w:r>
      <w:r w:rsidRPr="00F40C45">
        <w:rPr>
          <w:sz w:val="22"/>
          <w:szCs w:val="22"/>
        </w:rPr>
        <w:t>, действующего на основании Устава, именуемое в дальнейшем «Застройщик», с одной стороны,</w:t>
      </w:r>
    </w:p>
    <w:p w:rsidR="00B70615" w:rsidRDefault="00F73B06" w:rsidP="00890822">
      <w:pPr>
        <w:ind w:firstLine="709"/>
        <w:jc w:val="both"/>
        <w:rPr>
          <w:sz w:val="22"/>
          <w:szCs w:val="22"/>
        </w:rPr>
      </w:pPr>
      <w:r w:rsidRPr="00F40C45">
        <w:rPr>
          <w:b/>
          <w:sz w:val="22"/>
          <w:szCs w:val="22"/>
        </w:rPr>
        <w:t>и гражда</w:t>
      </w:r>
      <w:proofErr w:type="gramStart"/>
      <w:r w:rsidRPr="00F40C45">
        <w:rPr>
          <w:b/>
          <w:sz w:val="22"/>
          <w:szCs w:val="22"/>
        </w:rPr>
        <w:t>н</w:t>
      </w:r>
      <w:r w:rsidR="00943D82">
        <w:rPr>
          <w:b/>
          <w:sz w:val="22"/>
          <w:szCs w:val="22"/>
        </w:rPr>
        <w:t>-</w:t>
      </w:r>
      <w:proofErr w:type="gramEnd"/>
      <w:r w:rsidR="00943D82">
        <w:rPr>
          <w:b/>
          <w:sz w:val="22"/>
          <w:szCs w:val="22"/>
        </w:rPr>
        <w:t>-</w:t>
      </w:r>
      <w:r w:rsidR="005C6F95">
        <w:rPr>
          <w:b/>
          <w:sz w:val="22"/>
          <w:szCs w:val="22"/>
        </w:rPr>
        <w:t xml:space="preserve"> </w:t>
      </w:r>
      <w:r w:rsidR="008D6543" w:rsidRPr="008D6543">
        <w:rPr>
          <w:b/>
          <w:sz w:val="22"/>
          <w:szCs w:val="22"/>
        </w:rPr>
        <w:t xml:space="preserve">Российской Федерации </w:t>
      </w:r>
      <w:r w:rsidR="00943D82">
        <w:rPr>
          <w:b/>
          <w:sz w:val="22"/>
          <w:szCs w:val="22"/>
        </w:rPr>
        <w:t>--------------------</w:t>
      </w:r>
      <w:r w:rsidRPr="00F40C45">
        <w:rPr>
          <w:b/>
          <w:sz w:val="22"/>
          <w:szCs w:val="22"/>
        </w:rPr>
        <w:t xml:space="preserve">, </w:t>
      </w:r>
      <w:r w:rsidRPr="00F40C45">
        <w:rPr>
          <w:sz w:val="22"/>
          <w:szCs w:val="22"/>
        </w:rPr>
        <w:t xml:space="preserve">дата рождения </w:t>
      </w:r>
      <w:r w:rsidR="00A718BF">
        <w:rPr>
          <w:sz w:val="22"/>
          <w:szCs w:val="22"/>
        </w:rPr>
        <w:t>_</w:t>
      </w:r>
      <w:r w:rsidR="00200B90">
        <w:rPr>
          <w:sz w:val="22"/>
          <w:szCs w:val="22"/>
        </w:rPr>
        <w:t>.</w:t>
      </w:r>
      <w:r w:rsidR="00A718BF">
        <w:rPr>
          <w:sz w:val="22"/>
          <w:szCs w:val="22"/>
        </w:rPr>
        <w:t>_</w:t>
      </w:r>
      <w:r w:rsidR="00200B90">
        <w:rPr>
          <w:sz w:val="22"/>
          <w:szCs w:val="22"/>
        </w:rPr>
        <w:t>.</w:t>
      </w:r>
      <w:r w:rsidR="00A718BF">
        <w:rPr>
          <w:sz w:val="22"/>
          <w:szCs w:val="22"/>
        </w:rPr>
        <w:t>___</w:t>
      </w:r>
      <w:r w:rsidRPr="00F40C45">
        <w:rPr>
          <w:sz w:val="22"/>
          <w:szCs w:val="22"/>
        </w:rPr>
        <w:t xml:space="preserve"> г.р., паспорт: серия </w:t>
      </w:r>
      <w:r w:rsidR="00A718BF">
        <w:rPr>
          <w:sz w:val="22"/>
          <w:szCs w:val="22"/>
        </w:rPr>
        <w:t>_</w:t>
      </w:r>
      <w:r w:rsidR="005F3FD2">
        <w:rPr>
          <w:sz w:val="22"/>
          <w:szCs w:val="22"/>
        </w:rPr>
        <w:t xml:space="preserve"> </w:t>
      </w:r>
      <w:r w:rsidR="00A718BF">
        <w:rPr>
          <w:sz w:val="22"/>
          <w:szCs w:val="22"/>
        </w:rPr>
        <w:t>_</w:t>
      </w:r>
      <w:r w:rsidRPr="00F40C45">
        <w:rPr>
          <w:sz w:val="22"/>
          <w:szCs w:val="22"/>
        </w:rPr>
        <w:t xml:space="preserve">  номер </w:t>
      </w:r>
      <w:r w:rsidR="00A718BF">
        <w:rPr>
          <w:sz w:val="22"/>
          <w:szCs w:val="22"/>
        </w:rPr>
        <w:t>____</w:t>
      </w:r>
      <w:r w:rsidRPr="00F40C45">
        <w:rPr>
          <w:sz w:val="22"/>
          <w:szCs w:val="22"/>
        </w:rPr>
        <w:t xml:space="preserve"> выдан </w:t>
      </w:r>
      <w:r w:rsidR="00943D82">
        <w:rPr>
          <w:sz w:val="22"/>
          <w:szCs w:val="22"/>
        </w:rPr>
        <w:t>---------------------------------------------------------</w:t>
      </w:r>
      <w:r w:rsidRPr="00F40C45">
        <w:rPr>
          <w:sz w:val="22"/>
          <w:szCs w:val="22"/>
        </w:rPr>
        <w:t xml:space="preserve"> </w:t>
      </w:r>
      <w:r w:rsidR="00A718BF">
        <w:rPr>
          <w:sz w:val="22"/>
          <w:szCs w:val="22"/>
        </w:rPr>
        <w:t>_._.___</w:t>
      </w:r>
      <w:r w:rsidRPr="00F40C45">
        <w:rPr>
          <w:sz w:val="22"/>
          <w:szCs w:val="22"/>
        </w:rPr>
        <w:t xml:space="preserve"> г., код подразделения </w:t>
      </w:r>
      <w:r w:rsidR="00A718BF">
        <w:rPr>
          <w:sz w:val="22"/>
          <w:szCs w:val="22"/>
        </w:rPr>
        <w:t>__-___</w:t>
      </w:r>
      <w:r w:rsidRPr="00F40C45">
        <w:rPr>
          <w:sz w:val="22"/>
          <w:szCs w:val="22"/>
        </w:rPr>
        <w:t>, зарегистрированн</w:t>
      </w:r>
      <w:r w:rsidR="00890822">
        <w:rPr>
          <w:sz w:val="22"/>
          <w:szCs w:val="22"/>
        </w:rPr>
        <w:t>ый</w:t>
      </w:r>
      <w:r w:rsidRPr="00F40C45">
        <w:rPr>
          <w:sz w:val="22"/>
          <w:szCs w:val="22"/>
        </w:rPr>
        <w:t xml:space="preserve"> по адресу – </w:t>
      </w:r>
      <w:r w:rsidR="003A4F61">
        <w:rPr>
          <w:sz w:val="22"/>
          <w:szCs w:val="22"/>
        </w:rPr>
        <w:t>г</w:t>
      </w:r>
      <w:r w:rsidR="00AC3A65">
        <w:rPr>
          <w:sz w:val="22"/>
          <w:szCs w:val="22"/>
        </w:rPr>
        <w:t>ор</w:t>
      </w:r>
      <w:r w:rsidR="003A4F61">
        <w:rPr>
          <w:sz w:val="22"/>
          <w:szCs w:val="22"/>
        </w:rPr>
        <w:t>.</w:t>
      </w:r>
      <w:r w:rsidR="00AC3A65">
        <w:rPr>
          <w:sz w:val="22"/>
          <w:szCs w:val="22"/>
        </w:rPr>
        <w:t xml:space="preserve"> </w:t>
      </w:r>
      <w:proofErr w:type="gramStart"/>
      <w:r w:rsidR="003A4F61">
        <w:rPr>
          <w:sz w:val="22"/>
          <w:szCs w:val="22"/>
        </w:rPr>
        <w:t xml:space="preserve">Нефтеюганск, </w:t>
      </w:r>
      <w:r w:rsidR="00A718BF">
        <w:rPr>
          <w:sz w:val="22"/>
          <w:szCs w:val="22"/>
        </w:rPr>
        <w:t>__</w:t>
      </w:r>
      <w:r w:rsidR="003A4F61">
        <w:rPr>
          <w:sz w:val="22"/>
          <w:szCs w:val="22"/>
        </w:rPr>
        <w:t xml:space="preserve"> микрорайон, </w:t>
      </w:r>
      <w:r w:rsidR="00A718BF">
        <w:rPr>
          <w:sz w:val="22"/>
          <w:szCs w:val="22"/>
        </w:rPr>
        <w:t>__</w:t>
      </w:r>
      <w:r w:rsidR="003A4F61">
        <w:rPr>
          <w:sz w:val="22"/>
          <w:szCs w:val="22"/>
        </w:rPr>
        <w:t xml:space="preserve"> дом, квартира </w:t>
      </w:r>
      <w:r w:rsidR="00A718BF">
        <w:rPr>
          <w:sz w:val="22"/>
          <w:szCs w:val="22"/>
        </w:rPr>
        <w:t>__</w:t>
      </w:r>
      <w:r w:rsidRPr="00F40C45">
        <w:rPr>
          <w:sz w:val="22"/>
          <w:szCs w:val="22"/>
        </w:rPr>
        <w:t>,</w:t>
      </w:r>
      <w:r w:rsidR="00943D82">
        <w:rPr>
          <w:sz w:val="22"/>
          <w:szCs w:val="22"/>
        </w:rPr>
        <w:t xml:space="preserve"> </w:t>
      </w:r>
      <w:r w:rsidR="005C1F07" w:rsidRPr="00F40C45">
        <w:rPr>
          <w:sz w:val="22"/>
          <w:szCs w:val="22"/>
        </w:rPr>
        <w:t>именуем</w:t>
      </w:r>
      <w:r w:rsidR="00200B90">
        <w:rPr>
          <w:sz w:val="22"/>
          <w:szCs w:val="22"/>
        </w:rPr>
        <w:t>ы</w:t>
      </w:r>
      <w:r w:rsidR="00943D82">
        <w:rPr>
          <w:sz w:val="22"/>
          <w:szCs w:val="22"/>
        </w:rPr>
        <w:t>й</w:t>
      </w:r>
      <w:r w:rsidR="005C1F07" w:rsidRPr="00F40C45">
        <w:rPr>
          <w:sz w:val="22"/>
          <w:szCs w:val="22"/>
        </w:rPr>
        <w:t xml:space="preserve"> в дальнейшем «Участник долевого строительства», с другой стороны,</w:t>
      </w:r>
      <w:r w:rsidR="005C6F95">
        <w:rPr>
          <w:sz w:val="22"/>
          <w:szCs w:val="22"/>
        </w:rPr>
        <w:t xml:space="preserve"> </w:t>
      </w:r>
      <w:r w:rsidR="005C1F07" w:rsidRPr="00F40C45">
        <w:rPr>
          <w:sz w:val="22"/>
          <w:szCs w:val="22"/>
        </w:rPr>
        <w:t>а вместе именуемые «Стороны», заключили настоящий Договор о нижеследующем:</w:t>
      </w:r>
      <w:proofErr w:type="gramEnd"/>
    </w:p>
    <w:p w:rsidR="00963D51" w:rsidRPr="00A71E9B" w:rsidRDefault="00963D51" w:rsidP="00D7358F">
      <w:pPr>
        <w:ind w:firstLine="709"/>
        <w:jc w:val="both"/>
        <w:rPr>
          <w:sz w:val="22"/>
          <w:szCs w:val="22"/>
        </w:rPr>
      </w:pPr>
    </w:p>
    <w:p w:rsidR="00963D51" w:rsidRPr="005F3FD2" w:rsidRDefault="005C1F07" w:rsidP="00963D51">
      <w:pPr>
        <w:numPr>
          <w:ilvl w:val="0"/>
          <w:numId w:val="1"/>
        </w:numPr>
        <w:jc w:val="center"/>
        <w:rPr>
          <w:b/>
          <w:bCs/>
          <w:sz w:val="22"/>
          <w:szCs w:val="22"/>
        </w:rPr>
      </w:pPr>
      <w:r w:rsidRPr="00A71E9B">
        <w:rPr>
          <w:b/>
          <w:bCs/>
          <w:sz w:val="22"/>
          <w:szCs w:val="22"/>
        </w:rPr>
        <w:t>Термины и определения</w:t>
      </w:r>
    </w:p>
    <w:p w:rsidR="005C1F07" w:rsidRDefault="005C1F07" w:rsidP="005C1F07">
      <w:pPr>
        <w:numPr>
          <w:ilvl w:val="1"/>
          <w:numId w:val="1"/>
        </w:numPr>
        <w:tabs>
          <w:tab w:val="num" w:pos="0"/>
        </w:tabs>
        <w:ind w:left="0" w:firstLine="0"/>
        <w:jc w:val="both"/>
        <w:rPr>
          <w:sz w:val="22"/>
          <w:szCs w:val="22"/>
        </w:rPr>
      </w:pPr>
      <w:r w:rsidRPr="00A71E9B">
        <w:rPr>
          <w:sz w:val="22"/>
          <w:szCs w:val="22"/>
        </w:rPr>
        <w:t>Если в тексте настоящего Договора не указано иное, то термины и определения имеют следующее значение:</w:t>
      </w:r>
    </w:p>
    <w:p w:rsidR="005C1F07" w:rsidRDefault="005C1F07" w:rsidP="005C1F07">
      <w:pPr>
        <w:ind w:firstLine="708"/>
        <w:jc w:val="both"/>
        <w:rPr>
          <w:b/>
          <w:sz w:val="22"/>
          <w:szCs w:val="22"/>
        </w:rPr>
      </w:pPr>
      <w:r w:rsidRPr="00DA35A7">
        <w:rPr>
          <w:b/>
          <w:sz w:val="22"/>
          <w:szCs w:val="22"/>
        </w:rPr>
        <w:t>Многоквартирный дом (далее «Дом»)</w:t>
      </w:r>
      <w:r w:rsidRPr="00DA35A7">
        <w:rPr>
          <w:sz w:val="22"/>
          <w:szCs w:val="22"/>
        </w:rPr>
        <w:t xml:space="preserve"> - дом, строящийся с привлечением денежных средств Участника долевого строительства, а именно: </w:t>
      </w:r>
      <w:r w:rsidRPr="00DA35A7">
        <w:rPr>
          <w:sz w:val="22"/>
          <w:szCs w:val="22"/>
          <w:lang w:eastAsia="ar-SA"/>
        </w:rPr>
        <w:t>«Многоквартирный жилой дом со встроенными нежилыми помещениями соц</w:t>
      </w:r>
      <w:r w:rsidR="00134DB4">
        <w:rPr>
          <w:sz w:val="22"/>
          <w:szCs w:val="22"/>
          <w:lang w:eastAsia="ar-SA"/>
        </w:rPr>
        <w:t>иального назначения. Корпус 49-</w:t>
      </w:r>
      <w:r w:rsidR="00134DB4" w:rsidRPr="00134DB4">
        <w:rPr>
          <w:sz w:val="22"/>
          <w:szCs w:val="22"/>
          <w:lang w:eastAsia="ar-SA"/>
        </w:rPr>
        <w:t>2</w:t>
      </w:r>
      <w:r w:rsidRPr="00DA35A7">
        <w:rPr>
          <w:sz w:val="22"/>
          <w:szCs w:val="22"/>
          <w:lang w:eastAsia="ar-SA"/>
        </w:rPr>
        <w:t>»</w:t>
      </w:r>
      <w:r>
        <w:rPr>
          <w:sz w:val="22"/>
          <w:szCs w:val="22"/>
          <w:lang w:eastAsia="ar-SA"/>
        </w:rPr>
        <w:t xml:space="preserve"> (строительный)</w:t>
      </w:r>
      <w:proofErr w:type="gramStart"/>
      <w:r>
        <w:rPr>
          <w:sz w:val="22"/>
          <w:szCs w:val="22"/>
          <w:lang w:eastAsia="ar-SA"/>
        </w:rPr>
        <w:t>,</w:t>
      </w:r>
      <w:r w:rsidRPr="00DA35A7">
        <w:rPr>
          <w:sz w:val="22"/>
          <w:szCs w:val="22"/>
        </w:rPr>
        <w:t>р</w:t>
      </w:r>
      <w:proofErr w:type="gramEnd"/>
      <w:r w:rsidRPr="00DA35A7">
        <w:rPr>
          <w:sz w:val="22"/>
          <w:szCs w:val="22"/>
        </w:rPr>
        <w:t xml:space="preserve">асположенный по адресу: </w:t>
      </w:r>
      <w:r w:rsidR="003E688C">
        <w:rPr>
          <w:sz w:val="22"/>
          <w:szCs w:val="22"/>
          <w:lang w:eastAsia="ar-SA"/>
        </w:rPr>
        <w:t>Микрорайон 5, участок 17, г.</w:t>
      </w:r>
      <w:r w:rsidR="00243153">
        <w:rPr>
          <w:sz w:val="22"/>
          <w:szCs w:val="22"/>
          <w:lang w:eastAsia="ar-SA"/>
        </w:rPr>
        <w:t xml:space="preserve"> </w:t>
      </w:r>
      <w:r w:rsidR="003E688C">
        <w:rPr>
          <w:sz w:val="22"/>
          <w:szCs w:val="22"/>
          <w:lang w:eastAsia="ar-SA"/>
        </w:rPr>
        <w:t>Нефтеюганск, Ханты-Мансийский автономный округ –</w:t>
      </w:r>
      <w:r w:rsidR="0018413F">
        <w:rPr>
          <w:sz w:val="22"/>
          <w:szCs w:val="22"/>
          <w:lang w:eastAsia="ar-SA"/>
        </w:rPr>
        <w:t xml:space="preserve"> </w:t>
      </w:r>
      <w:r w:rsidR="003E688C">
        <w:rPr>
          <w:sz w:val="22"/>
          <w:szCs w:val="22"/>
          <w:lang w:eastAsia="ar-SA"/>
        </w:rPr>
        <w:t>Югра, 628301.</w:t>
      </w:r>
    </w:p>
    <w:p w:rsidR="009A769D" w:rsidRPr="006C15C5" w:rsidRDefault="009A769D" w:rsidP="009A769D">
      <w:pPr>
        <w:tabs>
          <w:tab w:val="num" w:pos="0"/>
        </w:tabs>
        <w:ind w:firstLine="540"/>
        <w:jc w:val="both"/>
        <w:rPr>
          <w:sz w:val="22"/>
          <w:szCs w:val="22"/>
        </w:rPr>
      </w:pPr>
      <w:r w:rsidRPr="006C15C5">
        <w:rPr>
          <w:b/>
          <w:sz w:val="22"/>
          <w:szCs w:val="22"/>
        </w:rPr>
        <w:t xml:space="preserve">    Объект долевого строительства (далее Квартира)</w:t>
      </w:r>
      <w:r w:rsidRPr="006C15C5">
        <w:rPr>
          <w:sz w:val="22"/>
          <w:szCs w:val="22"/>
        </w:rPr>
        <w:t xml:space="preserve"> - жилое помещение, подлежащее передаче Участнику долевого строительства после получения Разрешения на ввод в эксплуатацию Дома и входящее в состав у</w:t>
      </w:r>
      <w:r w:rsidR="004F3654">
        <w:rPr>
          <w:sz w:val="22"/>
          <w:szCs w:val="22"/>
        </w:rPr>
        <w:t>к</w:t>
      </w:r>
      <w:r w:rsidRPr="006C15C5">
        <w:rPr>
          <w:sz w:val="22"/>
          <w:szCs w:val="22"/>
        </w:rPr>
        <w:t>азанного многоквартирного жилого дома со встроенными нежилыми помещениями социального назначения, строящегося с привлечением денежных средств Участника долевого строительства.</w:t>
      </w:r>
    </w:p>
    <w:p w:rsidR="005C1F07" w:rsidRPr="00A71E9B" w:rsidRDefault="005C1F07" w:rsidP="005C1F07">
      <w:pPr>
        <w:tabs>
          <w:tab w:val="num" w:pos="0"/>
        </w:tabs>
        <w:ind w:firstLine="720"/>
        <w:jc w:val="both"/>
        <w:rPr>
          <w:sz w:val="22"/>
          <w:szCs w:val="22"/>
        </w:rPr>
      </w:pPr>
      <w:r w:rsidRPr="00A71E9B">
        <w:rPr>
          <w:b/>
          <w:sz w:val="22"/>
          <w:szCs w:val="22"/>
        </w:rPr>
        <w:t xml:space="preserve"> Застройщик</w:t>
      </w:r>
      <w:r w:rsidRPr="00A71E9B">
        <w:rPr>
          <w:sz w:val="22"/>
          <w:szCs w:val="22"/>
        </w:rPr>
        <w:t xml:space="preserve"> – юридическое лицо – ООО «Инвест-Строй», осуществляющее строительство (самостоятельно или с привлечением других лиц) Дома по указанному выше адресу.</w:t>
      </w:r>
    </w:p>
    <w:p w:rsidR="00F73B06" w:rsidRPr="000C01AD" w:rsidRDefault="005C1F07" w:rsidP="00F73B06">
      <w:pPr>
        <w:tabs>
          <w:tab w:val="num" w:pos="0"/>
        </w:tabs>
        <w:ind w:firstLine="720"/>
        <w:jc w:val="both"/>
        <w:rPr>
          <w:sz w:val="22"/>
          <w:szCs w:val="22"/>
        </w:rPr>
      </w:pPr>
      <w:r w:rsidRPr="00A71E9B">
        <w:rPr>
          <w:b/>
          <w:sz w:val="22"/>
          <w:szCs w:val="22"/>
        </w:rPr>
        <w:t>Участник долевого строительства</w:t>
      </w:r>
      <w:r w:rsidRPr="00A71E9B">
        <w:rPr>
          <w:sz w:val="22"/>
          <w:szCs w:val="22"/>
        </w:rPr>
        <w:t xml:space="preserve"> – физические и юридические лица, являющиеся инвесторами, передающие денежные средства Застройщику для получения в будущем права собственности на Квартиру в строящемся Доме.</w:t>
      </w:r>
    </w:p>
    <w:p w:rsidR="00963D51" w:rsidRPr="005F3FD2" w:rsidRDefault="005C1F07" w:rsidP="00963D51">
      <w:pPr>
        <w:pStyle w:val="ac"/>
        <w:numPr>
          <w:ilvl w:val="0"/>
          <w:numId w:val="2"/>
        </w:numPr>
        <w:tabs>
          <w:tab w:val="num" w:pos="0"/>
        </w:tabs>
        <w:jc w:val="center"/>
        <w:rPr>
          <w:b/>
          <w:bCs/>
          <w:sz w:val="22"/>
          <w:szCs w:val="22"/>
        </w:rPr>
      </w:pPr>
      <w:r w:rsidRPr="00963D51">
        <w:rPr>
          <w:b/>
          <w:bCs/>
          <w:sz w:val="22"/>
          <w:szCs w:val="22"/>
        </w:rPr>
        <w:t>Предмет Договора</w:t>
      </w:r>
    </w:p>
    <w:p w:rsidR="009A769D" w:rsidRPr="009A769D" w:rsidRDefault="009A769D" w:rsidP="009A769D">
      <w:pPr>
        <w:numPr>
          <w:ilvl w:val="1"/>
          <w:numId w:val="2"/>
        </w:numPr>
        <w:tabs>
          <w:tab w:val="num" w:pos="0"/>
        </w:tabs>
        <w:ind w:left="0" w:firstLine="0"/>
        <w:jc w:val="both"/>
        <w:rPr>
          <w:b/>
          <w:sz w:val="22"/>
          <w:szCs w:val="22"/>
        </w:rPr>
      </w:pPr>
      <w:r w:rsidRPr="003B472D">
        <w:rPr>
          <w:b/>
          <w:sz w:val="22"/>
          <w:szCs w:val="22"/>
        </w:rPr>
        <w:t xml:space="preserve">По настоящему Договору Застройщик обязуется в предусмотренный Договором срок собственными силами и (или) силами привлеченных лиц построить (создать) на земельном участке по адресу:  </w:t>
      </w:r>
      <w:proofErr w:type="gramStart"/>
      <w:r w:rsidRPr="003B472D">
        <w:rPr>
          <w:b/>
          <w:sz w:val="22"/>
          <w:szCs w:val="22"/>
          <w:lang w:eastAsia="ar-SA"/>
        </w:rPr>
        <w:t>Тюменская область, Ханты-Мансийский автономный округ-Югра, город Нефтеюганск,  5 микрорайон, участок 17. (почтовый:</w:t>
      </w:r>
      <w:proofErr w:type="gramEnd"/>
      <w:r w:rsidRPr="003B472D">
        <w:rPr>
          <w:b/>
          <w:sz w:val="22"/>
          <w:szCs w:val="22"/>
          <w:lang w:eastAsia="ar-SA"/>
        </w:rPr>
        <w:t xml:space="preserve"> </w:t>
      </w:r>
      <w:proofErr w:type="gramStart"/>
      <w:r w:rsidRPr="003B472D">
        <w:rPr>
          <w:b/>
          <w:sz w:val="22"/>
          <w:szCs w:val="22"/>
          <w:lang w:eastAsia="ar-SA"/>
        </w:rPr>
        <w:t>Тюменская область, Ханты-Мансийский автономный округ-Югра, город Нефтеюганск,  5 микрорайон, дом 49</w:t>
      </w:r>
      <w:r w:rsidR="001A3E15">
        <w:rPr>
          <w:b/>
          <w:sz w:val="22"/>
          <w:szCs w:val="22"/>
          <w:lang w:eastAsia="ar-SA"/>
        </w:rPr>
        <w:t>-2</w:t>
      </w:r>
      <w:r w:rsidRPr="003B472D">
        <w:rPr>
          <w:b/>
          <w:sz w:val="22"/>
          <w:szCs w:val="22"/>
          <w:lang w:eastAsia="ar-SA"/>
        </w:rPr>
        <w:t>)</w:t>
      </w:r>
      <w:r w:rsidRPr="003B472D">
        <w:rPr>
          <w:b/>
          <w:sz w:val="22"/>
          <w:szCs w:val="22"/>
        </w:rPr>
        <w:t xml:space="preserve"> </w:t>
      </w:r>
      <w:r w:rsidR="00D05FEA">
        <w:rPr>
          <w:b/>
          <w:sz w:val="22"/>
          <w:szCs w:val="22"/>
        </w:rPr>
        <w:t xml:space="preserve">Дом </w:t>
      </w:r>
      <w:r w:rsidRPr="00A71E9B">
        <w:rPr>
          <w:sz w:val="22"/>
          <w:szCs w:val="22"/>
        </w:rPr>
        <w:t>и после получения Разрешения на ввод в эксплуатацию данного Дома передать Квартиру, входящую в его состав и предусмотренную настоящим Договором, Участнику долевого строительства, а Участник долевого строительства обязуется уплатить обусловленную цену Договора и принять Квартиру при наличии Разрешения на ввод в эксплуатацию Дома.</w:t>
      </w:r>
      <w:proofErr w:type="gramEnd"/>
    </w:p>
    <w:p w:rsidR="005E28CA" w:rsidRDefault="009A769D" w:rsidP="009A769D">
      <w:pPr>
        <w:jc w:val="both"/>
        <w:rPr>
          <w:sz w:val="22"/>
          <w:szCs w:val="22"/>
        </w:rPr>
      </w:pPr>
      <w:r>
        <w:rPr>
          <w:b/>
          <w:sz w:val="22"/>
          <w:szCs w:val="22"/>
        </w:rPr>
        <w:t xml:space="preserve">Характеристика объекта: </w:t>
      </w:r>
      <w:r w:rsidR="000C01AD">
        <w:rPr>
          <w:sz w:val="22"/>
          <w:szCs w:val="22"/>
        </w:rPr>
        <w:t>Здание жилого дома – 9-ти этажное, с несущими стенами из кирпича, 3-х секционное с плоской кровлей.</w:t>
      </w:r>
      <w:r w:rsidR="005E28CA">
        <w:rPr>
          <w:sz w:val="22"/>
          <w:szCs w:val="22"/>
        </w:rPr>
        <w:t xml:space="preserve"> Общая площадь здания – 8 647,27 </w:t>
      </w:r>
      <w:proofErr w:type="spellStart"/>
      <w:r w:rsidR="005E28CA">
        <w:rPr>
          <w:sz w:val="22"/>
          <w:szCs w:val="22"/>
        </w:rPr>
        <w:t>кв.м</w:t>
      </w:r>
      <w:proofErr w:type="spellEnd"/>
      <w:r w:rsidR="005E28CA">
        <w:rPr>
          <w:sz w:val="22"/>
          <w:szCs w:val="22"/>
        </w:rPr>
        <w:t xml:space="preserve">., общая площадь квартир – 6 038,38 </w:t>
      </w:r>
      <w:proofErr w:type="spellStart"/>
      <w:r w:rsidR="005E28CA">
        <w:rPr>
          <w:sz w:val="22"/>
          <w:szCs w:val="22"/>
        </w:rPr>
        <w:t>кв.м</w:t>
      </w:r>
      <w:proofErr w:type="spellEnd"/>
      <w:r w:rsidR="005E28CA">
        <w:rPr>
          <w:sz w:val="22"/>
          <w:szCs w:val="22"/>
        </w:rPr>
        <w:t xml:space="preserve">., жилая площадь квартир – 3 270,14 </w:t>
      </w:r>
      <w:proofErr w:type="spellStart"/>
      <w:r w:rsidR="005E28CA">
        <w:rPr>
          <w:sz w:val="22"/>
          <w:szCs w:val="22"/>
        </w:rPr>
        <w:t>кв.м</w:t>
      </w:r>
      <w:proofErr w:type="spellEnd"/>
      <w:r w:rsidR="005E28CA">
        <w:rPr>
          <w:sz w:val="22"/>
          <w:szCs w:val="22"/>
        </w:rPr>
        <w:t xml:space="preserve">., общая площадь встроенных нежилых помещений – 33,09 </w:t>
      </w:r>
      <w:proofErr w:type="spellStart"/>
      <w:r w:rsidR="005E28CA">
        <w:rPr>
          <w:sz w:val="22"/>
          <w:szCs w:val="22"/>
        </w:rPr>
        <w:t>кв.м</w:t>
      </w:r>
      <w:proofErr w:type="spellEnd"/>
      <w:r w:rsidR="005E28CA">
        <w:rPr>
          <w:sz w:val="22"/>
          <w:szCs w:val="22"/>
        </w:rPr>
        <w:t>.</w:t>
      </w:r>
      <w:r w:rsidR="000C01AD">
        <w:rPr>
          <w:sz w:val="22"/>
          <w:szCs w:val="22"/>
        </w:rPr>
        <w:t xml:space="preserve"> Наружные стены выполняются эффективной кладкой с наружным отделочным слоем из лицевого кирпича.</w:t>
      </w:r>
    </w:p>
    <w:p w:rsidR="0092781A" w:rsidRDefault="005E28CA" w:rsidP="005C1F07">
      <w:pPr>
        <w:jc w:val="both"/>
        <w:rPr>
          <w:sz w:val="22"/>
          <w:szCs w:val="22"/>
        </w:rPr>
      </w:pPr>
      <w:r>
        <w:rPr>
          <w:sz w:val="22"/>
          <w:szCs w:val="22"/>
        </w:rPr>
        <w:t>Фундамент здания – свайные с монолитным железобетонным ростверком</w:t>
      </w:r>
      <w:r w:rsidR="002F2CC4">
        <w:rPr>
          <w:sz w:val="22"/>
          <w:szCs w:val="22"/>
        </w:rPr>
        <w:t>. Ростверки монолитные железобетонные. Здание с подпольем, стены подполья выполняются из бетонных блоков стен подвала.</w:t>
      </w:r>
      <w:r w:rsidR="004F3654">
        <w:rPr>
          <w:sz w:val="22"/>
          <w:szCs w:val="22"/>
        </w:rPr>
        <w:t xml:space="preserve"> Наружные Стены состоят из двух продольных кирпичных стенок с плитным утеплителем между ними. Внутренние стены кирпичные, перегородки кирпичные и из </w:t>
      </w:r>
      <w:proofErr w:type="spellStart"/>
      <w:r w:rsidR="004F3654">
        <w:rPr>
          <w:sz w:val="22"/>
          <w:szCs w:val="22"/>
        </w:rPr>
        <w:t>пазогребневых</w:t>
      </w:r>
      <w:proofErr w:type="spellEnd"/>
      <w:r w:rsidR="004F3654">
        <w:rPr>
          <w:sz w:val="22"/>
          <w:szCs w:val="22"/>
        </w:rPr>
        <w:t xml:space="preserve"> плит. Перекрытия выполняются из сборных железобетонных плит с круглыми пустотами и монолитных участков. Лестницы выполняются из сборных железобетонных марше</w:t>
      </w:r>
      <w:r w:rsidR="00AE461A">
        <w:rPr>
          <w:sz w:val="22"/>
          <w:szCs w:val="22"/>
        </w:rPr>
        <w:t xml:space="preserve">й и площадок и по </w:t>
      </w:r>
      <w:proofErr w:type="gramStart"/>
      <w:r w:rsidR="00AE461A">
        <w:rPr>
          <w:sz w:val="22"/>
          <w:szCs w:val="22"/>
        </w:rPr>
        <w:t>металлическим</w:t>
      </w:r>
      <w:proofErr w:type="gramEnd"/>
      <w:r w:rsidR="00AE461A">
        <w:rPr>
          <w:sz w:val="22"/>
          <w:szCs w:val="22"/>
        </w:rPr>
        <w:t xml:space="preserve"> </w:t>
      </w:r>
      <w:proofErr w:type="spellStart"/>
      <w:r w:rsidR="00AE461A">
        <w:rPr>
          <w:sz w:val="22"/>
          <w:szCs w:val="22"/>
        </w:rPr>
        <w:t>косоурам</w:t>
      </w:r>
      <w:proofErr w:type="spellEnd"/>
      <w:r w:rsidR="00AE461A">
        <w:rPr>
          <w:sz w:val="22"/>
          <w:szCs w:val="22"/>
        </w:rPr>
        <w:t>. Венти</w:t>
      </w:r>
      <w:r w:rsidR="00186F27">
        <w:rPr>
          <w:sz w:val="22"/>
          <w:szCs w:val="22"/>
        </w:rPr>
        <w:t>ляционные каналы из кирпича. Оконные блоки и балконные двери – металлопластиковые, цвет белый. Все квартиры имеют остекленные лоджии. Кровля – плоская, с внутренним водостоком.</w:t>
      </w:r>
    </w:p>
    <w:p w:rsidR="00193D53" w:rsidRDefault="00193D53" w:rsidP="00193D53">
      <w:pPr>
        <w:jc w:val="both"/>
        <w:rPr>
          <w:sz w:val="22"/>
          <w:szCs w:val="22"/>
        </w:rPr>
      </w:pPr>
      <w:r>
        <w:rPr>
          <w:sz w:val="22"/>
          <w:szCs w:val="22"/>
        </w:rPr>
        <w:t xml:space="preserve">По нормам энергетической эффективности Объект соответствует классу «В» (высокий). </w:t>
      </w:r>
      <w:proofErr w:type="gramStart"/>
      <w:r w:rsidRPr="00124583">
        <w:rPr>
          <w:sz w:val="22"/>
          <w:szCs w:val="22"/>
        </w:rPr>
        <w:t>Сейсмостойкость</w:t>
      </w:r>
      <w:r>
        <w:rPr>
          <w:sz w:val="22"/>
          <w:szCs w:val="22"/>
        </w:rPr>
        <w:t xml:space="preserve"> – классификация не требуется, поскольку населенный пункт, в котором осуществляется строительство Объекта, расположен в пределах зон, характеризующихся сейсмической интенсивностью менее 6 баллов и не внесен в список населенных пунктов Российской Федерации, расположенных в сейсмических районах (СП 14.13330.2011 «Строительство в сейсмических районах.</w:t>
      </w:r>
      <w:proofErr w:type="gramEnd"/>
      <w:r>
        <w:rPr>
          <w:sz w:val="22"/>
          <w:szCs w:val="22"/>
        </w:rPr>
        <w:t xml:space="preserve"> </w:t>
      </w:r>
      <w:proofErr w:type="gramStart"/>
      <w:r>
        <w:rPr>
          <w:sz w:val="22"/>
          <w:szCs w:val="22"/>
        </w:rPr>
        <w:t xml:space="preserve">Актуализированная редакция СНиП П-7-81*» утвержденный Приказом </w:t>
      </w:r>
      <w:proofErr w:type="spellStart"/>
      <w:r>
        <w:rPr>
          <w:sz w:val="22"/>
          <w:szCs w:val="22"/>
        </w:rPr>
        <w:t>Минрегиона</w:t>
      </w:r>
      <w:proofErr w:type="spellEnd"/>
      <w:r>
        <w:rPr>
          <w:sz w:val="22"/>
          <w:szCs w:val="22"/>
        </w:rPr>
        <w:t xml:space="preserve"> РФ от 27.12.2010 г. № 779)</w:t>
      </w:r>
      <w:r w:rsidR="00E56A11">
        <w:rPr>
          <w:sz w:val="22"/>
          <w:szCs w:val="22"/>
        </w:rPr>
        <w:t>.</w:t>
      </w:r>
      <w:proofErr w:type="gramEnd"/>
    </w:p>
    <w:p w:rsidR="00E56A11" w:rsidRDefault="00E56A11" w:rsidP="00193D53">
      <w:pPr>
        <w:jc w:val="both"/>
        <w:rPr>
          <w:sz w:val="22"/>
          <w:szCs w:val="22"/>
        </w:rPr>
      </w:pPr>
    </w:p>
    <w:p w:rsidR="00E56A11" w:rsidRDefault="00E56A11" w:rsidP="00193D53">
      <w:pPr>
        <w:jc w:val="both"/>
        <w:rPr>
          <w:sz w:val="22"/>
          <w:szCs w:val="22"/>
        </w:rPr>
      </w:pPr>
    </w:p>
    <w:p w:rsidR="00E56A11" w:rsidRDefault="00E56A11" w:rsidP="00193D53">
      <w:pPr>
        <w:jc w:val="both"/>
        <w:rPr>
          <w:sz w:val="22"/>
          <w:szCs w:val="22"/>
        </w:rPr>
      </w:pPr>
    </w:p>
    <w:p w:rsidR="00E56A11" w:rsidRDefault="00E56A11" w:rsidP="00193D53">
      <w:pPr>
        <w:jc w:val="both"/>
        <w:rPr>
          <w:sz w:val="22"/>
          <w:szCs w:val="22"/>
        </w:rPr>
      </w:pPr>
    </w:p>
    <w:p w:rsidR="00AD6DA0" w:rsidRDefault="00AD6DA0" w:rsidP="00193D53">
      <w:pPr>
        <w:jc w:val="both"/>
        <w:rPr>
          <w:sz w:val="22"/>
          <w:szCs w:val="22"/>
        </w:rPr>
      </w:pPr>
    </w:p>
    <w:p w:rsidR="00193D53" w:rsidRPr="00E56A11" w:rsidRDefault="00193D53" w:rsidP="00193D53">
      <w:pPr>
        <w:pStyle w:val="ac"/>
        <w:numPr>
          <w:ilvl w:val="1"/>
          <w:numId w:val="2"/>
        </w:numPr>
        <w:jc w:val="both"/>
        <w:rPr>
          <w:sz w:val="22"/>
          <w:szCs w:val="22"/>
        </w:rPr>
      </w:pPr>
      <w:r w:rsidRPr="00892C2B">
        <w:rPr>
          <w:sz w:val="22"/>
          <w:szCs w:val="22"/>
        </w:rPr>
        <w:lastRenderedPageBreak/>
        <w:t>Настоящий Договор заключен в отношении следующей Квартиры, подлежащей передаче Участнику долевого строительства:</w:t>
      </w:r>
    </w:p>
    <w:tbl>
      <w:tblPr>
        <w:tblStyle w:val="ab"/>
        <w:tblW w:w="0" w:type="auto"/>
        <w:tblInd w:w="360" w:type="dxa"/>
        <w:tblLayout w:type="fixed"/>
        <w:tblLook w:val="04A0" w:firstRow="1" w:lastRow="0" w:firstColumn="1" w:lastColumn="0" w:noHBand="0" w:noVBand="1"/>
      </w:tblPr>
      <w:tblGrid>
        <w:gridCol w:w="882"/>
        <w:gridCol w:w="142"/>
        <w:gridCol w:w="1327"/>
        <w:gridCol w:w="658"/>
        <w:gridCol w:w="141"/>
        <w:gridCol w:w="709"/>
        <w:gridCol w:w="68"/>
        <w:gridCol w:w="1167"/>
        <w:gridCol w:w="1721"/>
        <w:gridCol w:w="1721"/>
        <w:gridCol w:w="1721"/>
      </w:tblGrid>
      <w:tr w:rsidR="00AC3A65" w:rsidRPr="00E56A11" w:rsidTr="00E56A11">
        <w:trPr>
          <w:trHeight w:val="70"/>
        </w:trPr>
        <w:tc>
          <w:tcPr>
            <w:tcW w:w="882" w:type="dxa"/>
          </w:tcPr>
          <w:p w:rsidR="00AC3A65" w:rsidRPr="00E56A11" w:rsidRDefault="00AC3A65" w:rsidP="00E56A11">
            <w:pPr>
              <w:pStyle w:val="ac"/>
              <w:ind w:left="0"/>
              <w:rPr>
                <w:caps/>
                <w:sz w:val="14"/>
                <w:szCs w:val="14"/>
              </w:rPr>
            </w:pPr>
            <w:r w:rsidRPr="00E56A11">
              <w:rPr>
                <w:caps/>
                <w:sz w:val="14"/>
                <w:szCs w:val="14"/>
              </w:rPr>
              <w:t>КОРПУС</w:t>
            </w:r>
          </w:p>
        </w:tc>
        <w:tc>
          <w:tcPr>
            <w:tcW w:w="1469" w:type="dxa"/>
            <w:gridSpan w:val="2"/>
          </w:tcPr>
          <w:p w:rsidR="00AC3A65" w:rsidRPr="00E56A11" w:rsidRDefault="00AC3A65" w:rsidP="00E56A11">
            <w:pPr>
              <w:pStyle w:val="ac"/>
              <w:ind w:left="0"/>
              <w:rPr>
                <w:caps/>
                <w:sz w:val="14"/>
                <w:szCs w:val="14"/>
              </w:rPr>
            </w:pPr>
            <w:r w:rsidRPr="00E56A11">
              <w:rPr>
                <w:caps/>
                <w:sz w:val="14"/>
                <w:szCs w:val="14"/>
              </w:rPr>
              <w:t>сТРОИТЕЛЬНЫЙ НОМЕР</w:t>
            </w:r>
          </w:p>
        </w:tc>
        <w:tc>
          <w:tcPr>
            <w:tcW w:w="658" w:type="dxa"/>
          </w:tcPr>
          <w:p w:rsidR="00AC3A65" w:rsidRPr="00E56A11" w:rsidRDefault="00AC3A65" w:rsidP="00E56A11">
            <w:pPr>
              <w:pStyle w:val="ac"/>
              <w:ind w:left="0"/>
              <w:rPr>
                <w:caps/>
                <w:sz w:val="14"/>
                <w:szCs w:val="14"/>
              </w:rPr>
            </w:pPr>
            <w:r w:rsidRPr="00E56A11">
              <w:rPr>
                <w:caps/>
                <w:sz w:val="14"/>
                <w:szCs w:val="14"/>
              </w:rPr>
              <w:t>ЭТАЖ</w:t>
            </w:r>
          </w:p>
        </w:tc>
        <w:tc>
          <w:tcPr>
            <w:tcW w:w="850" w:type="dxa"/>
            <w:gridSpan w:val="2"/>
          </w:tcPr>
          <w:p w:rsidR="00AC3A65" w:rsidRPr="00E56A11" w:rsidRDefault="00AC3A65" w:rsidP="00E56A11">
            <w:pPr>
              <w:pStyle w:val="ac"/>
              <w:ind w:left="0"/>
              <w:rPr>
                <w:caps/>
                <w:sz w:val="14"/>
                <w:szCs w:val="14"/>
              </w:rPr>
            </w:pPr>
            <w:r w:rsidRPr="00E56A11">
              <w:rPr>
                <w:caps/>
                <w:sz w:val="14"/>
                <w:szCs w:val="14"/>
              </w:rPr>
              <w:t>кОЛ-ВО КОМНАТ</w:t>
            </w:r>
          </w:p>
        </w:tc>
        <w:tc>
          <w:tcPr>
            <w:tcW w:w="1235" w:type="dxa"/>
            <w:gridSpan w:val="2"/>
          </w:tcPr>
          <w:p w:rsidR="00AC3A65" w:rsidRPr="00E56A11" w:rsidRDefault="00AC3A65" w:rsidP="00E56A11">
            <w:pPr>
              <w:pStyle w:val="ac"/>
              <w:ind w:left="0"/>
              <w:rPr>
                <w:caps/>
                <w:sz w:val="14"/>
                <w:szCs w:val="14"/>
              </w:rPr>
            </w:pPr>
            <w:r w:rsidRPr="00E56A11">
              <w:rPr>
                <w:caps/>
                <w:sz w:val="14"/>
                <w:szCs w:val="14"/>
              </w:rPr>
              <w:t>ЖИЛАЯ ПРОЕКТНАЯ ПЛОЩАДЬ, КВ.М.</w:t>
            </w:r>
          </w:p>
        </w:tc>
        <w:tc>
          <w:tcPr>
            <w:tcW w:w="1721" w:type="dxa"/>
          </w:tcPr>
          <w:p w:rsidR="00AC3A65" w:rsidRPr="00E56A11" w:rsidRDefault="00AC3A65" w:rsidP="00E56A11">
            <w:pPr>
              <w:pStyle w:val="ac"/>
              <w:ind w:left="0"/>
              <w:rPr>
                <w:caps/>
                <w:sz w:val="14"/>
                <w:szCs w:val="14"/>
              </w:rPr>
            </w:pPr>
            <w:r w:rsidRPr="00E56A11">
              <w:rPr>
                <w:caps/>
                <w:sz w:val="14"/>
                <w:szCs w:val="14"/>
              </w:rPr>
              <w:t>ОБЩАЯ ПРОЕКТНАЯ ПЛОЩАДЬ (БЕЗ УЧЕТА ЛОДЖИЙ/БАЛКОНА КВ.М.)</w:t>
            </w:r>
          </w:p>
        </w:tc>
        <w:tc>
          <w:tcPr>
            <w:tcW w:w="1721" w:type="dxa"/>
          </w:tcPr>
          <w:p w:rsidR="00AC3A65" w:rsidRPr="00E56A11" w:rsidRDefault="00AC3A65" w:rsidP="00E56A11">
            <w:pPr>
              <w:pStyle w:val="ac"/>
              <w:ind w:left="0"/>
              <w:rPr>
                <w:caps/>
                <w:sz w:val="14"/>
                <w:szCs w:val="14"/>
              </w:rPr>
            </w:pPr>
            <w:r w:rsidRPr="00E56A11">
              <w:rPr>
                <w:caps/>
                <w:sz w:val="14"/>
                <w:szCs w:val="14"/>
              </w:rPr>
              <w:t>ОБЩАЯ ПЛОЩАДЬ ЛОДЖИИ/БАЛКОНА (КВ.М.)</w:t>
            </w:r>
          </w:p>
        </w:tc>
        <w:tc>
          <w:tcPr>
            <w:tcW w:w="1721" w:type="dxa"/>
          </w:tcPr>
          <w:p w:rsidR="00AC3A65" w:rsidRPr="00E56A11" w:rsidRDefault="00AC3A65" w:rsidP="00E56A11">
            <w:pPr>
              <w:pStyle w:val="ac"/>
              <w:ind w:left="0"/>
              <w:rPr>
                <w:caps/>
                <w:sz w:val="14"/>
                <w:szCs w:val="14"/>
              </w:rPr>
            </w:pPr>
            <w:r w:rsidRPr="00E56A11">
              <w:rPr>
                <w:caps/>
                <w:sz w:val="14"/>
                <w:szCs w:val="14"/>
              </w:rPr>
              <w:t>ОБЩАЯ ПРОЕКТНАЯ ПЛОЩАДЬ С УЧЕТОМ ЛОДЖИЙ/БАЛКОНА (КВ.М.)</w:t>
            </w:r>
          </w:p>
        </w:tc>
      </w:tr>
      <w:tr w:rsidR="00AC3A65" w:rsidTr="00AD6DA0">
        <w:trPr>
          <w:trHeight w:val="87"/>
        </w:trPr>
        <w:tc>
          <w:tcPr>
            <w:tcW w:w="1024" w:type="dxa"/>
            <w:gridSpan w:val="2"/>
          </w:tcPr>
          <w:p w:rsidR="00AC3A65" w:rsidRDefault="00AC3A65" w:rsidP="00963D51">
            <w:pPr>
              <w:pStyle w:val="ac"/>
              <w:ind w:left="0"/>
              <w:jc w:val="center"/>
              <w:rPr>
                <w:b/>
                <w:caps/>
                <w:sz w:val="22"/>
                <w:szCs w:val="22"/>
              </w:rPr>
            </w:pPr>
            <w:r>
              <w:rPr>
                <w:b/>
                <w:caps/>
                <w:sz w:val="22"/>
                <w:szCs w:val="22"/>
              </w:rPr>
              <w:t>49/2</w:t>
            </w:r>
          </w:p>
        </w:tc>
        <w:tc>
          <w:tcPr>
            <w:tcW w:w="1327" w:type="dxa"/>
          </w:tcPr>
          <w:p w:rsidR="00AC3A65" w:rsidRDefault="00943D82" w:rsidP="00963D51">
            <w:pPr>
              <w:pStyle w:val="ac"/>
              <w:ind w:left="0"/>
              <w:jc w:val="center"/>
              <w:rPr>
                <w:b/>
                <w:caps/>
                <w:sz w:val="22"/>
                <w:szCs w:val="22"/>
              </w:rPr>
            </w:pPr>
            <w:r>
              <w:rPr>
                <w:b/>
                <w:caps/>
                <w:sz w:val="22"/>
                <w:szCs w:val="22"/>
              </w:rPr>
              <w:t>00</w:t>
            </w:r>
          </w:p>
        </w:tc>
        <w:tc>
          <w:tcPr>
            <w:tcW w:w="799" w:type="dxa"/>
            <w:gridSpan w:val="2"/>
          </w:tcPr>
          <w:p w:rsidR="00AC3A65" w:rsidRDefault="00943D82" w:rsidP="00963D51">
            <w:pPr>
              <w:pStyle w:val="ac"/>
              <w:ind w:left="0"/>
              <w:jc w:val="center"/>
              <w:rPr>
                <w:b/>
                <w:caps/>
                <w:sz w:val="22"/>
                <w:szCs w:val="22"/>
              </w:rPr>
            </w:pPr>
            <w:r>
              <w:rPr>
                <w:b/>
                <w:caps/>
                <w:sz w:val="22"/>
                <w:szCs w:val="22"/>
              </w:rPr>
              <w:t>0</w:t>
            </w:r>
          </w:p>
        </w:tc>
        <w:tc>
          <w:tcPr>
            <w:tcW w:w="777" w:type="dxa"/>
            <w:gridSpan w:val="2"/>
          </w:tcPr>
          <w:p w:rsidR="00AC3A65" w:rsidRDefault="00943D82" w:rsidP="00963D51">
            <w:pPr>
              <w:pStyle w:val="ac"/>
              <w:ind w:left="0"/>
              <w:jc w:val="center"/>
              <w:rPr>
                <w:b/>
                <w:caps/>
                <w:sz w:val="22"/>
                <w:szCs w:val="22"/>
              </w:rPr>
            </w:pPr>
            <w:r>
              <w:rPr>
                <w:b/>
                <w:caps/>
                <w:sz w:val="22"/>
                <w:szCs w:val="22"/>
              </w:rPr>
              <w:t>0</w:t>
            </w:r>
          </w:p>
        </w:tc>
        <w:tc>
          <w:tcPr>
            <w:tcW w:w="1167" w:type="dxa"/>
          </w:tcPr>
          <w:p w:rsidR="00AC3A65" w:rsidRDefault="00943D82" w:rsidP="00943D82">
            <w:pPr>
              <w:pStyle w:val="ac"/>
              <w:ind w:left="0"/>
              <w:jc w:val="center"/>
              <w:rPr>
                <w:b/>
                <w:caps/>
                <w:sz w:val="22"/>
                <w:szCs w:val="22"/>
              </w:rPr>
            </w:pPr>
            <w:r>
              <w:rPr>
                <w:b/>
                <w:caps/>
                <w:sz w:val="22"/>
                <w:szCs w:val="22"/>
              </w:rPr>
              <w:t>00</w:t>
            </w:r>
            <w:r w:rsidR="00AD6DA0">
              <w:rPr>
                <w:b/>
                <w:caps/>
                <w:sz w:val="22"/>
                <w:szCs w:val="22"/>
              </w:rPr>
              <w:t>,</w:t>
            </w:r>
            <w:r>
              <w:rPr>
                <w:b/>
                <w:caps/>
                <w:sz w:val="22"/>
                <w:szCs w:val="22"/>
              </w:rPr>
              <w:t>00</w:t>
            </w:r>
          </w:p>
        </w:tc>
        <w:tc>
          <w:tcPr>
            <w:tcW w:w="1721" w:type="dxa"/>
          </w:tcPr>
          <w:p w:rsidR="00AC3A65" w:rsidRDefault="00943D82" w:rsidP="00943D82">
            <w:pPr>
              <w:pStyle w:val="ac"/>
              <w:ind w:left="0"/>
              <w:jc w:val="center"/>
              <w:rPr>
                <w:b/>
                <w:caps/>
                <w:sz w:val="22"/>
                <w:szCs w:val="22"/>
              </w:rPr>
            </w:pPr>
            <w:r>
              <w:rPr>
                <w:b/>
                <w:caps/>
                <w:sz w:val="22"/>
                <w:szCs w:val="22"/>
              </w:rPr>
              <w:t>00</w:t>
            </w:r>
            <w:r w:rsidR="00AD6DA0">
              <w:rPr>
                <w:b/>
                <w:caps/>
                <w:sz w:val="22"/>
                <w:szCs w:val="22"/>
              </w:rPr>
              <w:t>,</w:t>
            </w:r>
            <w:r>
              <w:rPr>
                <w:b/>
                <w:caps/>
                <w:sz w:val="22"/>
                <w:szCs w:val="22"/>
              </w:rPr>
              <w:t>00</w:t>
            </w:r>
          </w:p>
        </w:tc>
        <w:tc>
          <w:tcPr>
            <w:tcW w:w="1721" w:type="dxa"/>
          </w:tcPr>
          <w:p w:rsidR="00AC3A65" w:rsidRDefault="00943D82" w:rsidP="00943D82">
            <w:pPr>
              <w:pStyle w:val="ac"/>
              <w:ind w:left="0"/>
              <w:jc w:val="center"/>
              <w:rPr>
                <w:b/>
                <w:caps/>
                <w:sz w:val="22"/>
                <w:szCs w:val="22"/>
              </w:rPr>
            </w:pPr>
            <w:r>
              <w:rPr>
                <w:b/>
                <w:caps/>
                <w:sz w:val="22"/>
                <w:szCs w:val="22"/>
              </w:rPr>
              <w:t>0</w:t>
            </w:r>
            <w:r w:rsidR="00AD6DA0">
              <w:rPr>
                <w:b/>
                <w:caps/>
                <w:sz w:val="22"/>
                <w:szCs w:val="22"/>
              </w:rPr>
              <w:t>,</w:t>
            </w:r>
            <w:r>
              <w:rPr>
                <w:b/>
                <w:caps/>
                <w:sz w:val="22"/>
                <w:szCs w:val="22"/>
              </w:rPr>
              <w:t>00</w:t>
            </w:r>
          </w:p>
        </w:tc>
        <w:tc>
          <w:tcPr>
            <w:tcW w:w="1721" w:type="dxa"/>
          </w:tcPr>
          <w:p w:rsidR="00AC3A65" w:rsidRDefault="00943D82" w:rsidP="00943D82">
            <w:pPr>
              <w:pStyle w:val="ac"/>
              <w:ind w:left="0"/>
              <w:jc w:val="center"/>
              <w:rPr>
                <w:b/>
                <w:caps/>
                <w:sz w:val="22"/>
                <w:szCs w:val="22"/>
              </w:rPr>
            </w:pPr>
            <w:r>
              <w:rPr>
                <w:b/>
                <w:caps/>
                <w:sz w:val="22"/>
                <w:szCs w:val="22"/>
              </w:rPr>
              <w:t>00</w:t>
            </w:r>
            <w:r w:rsidR="00AD6DA0">
              <w:rPr>
                <w:b/>
                <w:caps/>
                <w:sz w:val="22"/>
                <w:szCs w:val="22"/>
              </w:rPr>
              <w:t>,</w:t>
            </w:r>
            <w:r>
              <w:rPr>
                <w:b/>
                <w:caps/>
                <w:sz w:val="22"/>
                <w:szCs w:val="22"/>
              </w:rPr>
              <w:t>00</w:t>
            </w:r>
          </w:p>
        </w:tc>
      </w:tr>
    </w:tbl>
    <w:p w:rsidR="00193D53" w:rsidRPr="00A71E9B" w:rsidRDefault="00193D53" w:rsidP="005C1F07">
      <w:pPr>
        <w:jc w:val="both"/>
        <w:rPr>
          <w:b/>
          <w:sz w:val="22"/>
          <w:szCs w:val="22"/>
        </w:rPr>
      </w:pPr>
    </w:p>
    <w:p w:rsidR="005C1F07" w:rsidRPr="00A71E9B" w:rsidRDefault="005C1F07" w:rsidP="005C1F07">
      <w:pPr>
        <w:numPr>
          <w:ilvl w:val="0"/>
          <w:numId w:val="2"/>
        </w:numPr>
        <w:jc w:val="center"/>
        <w:rPr>
          <w:b/>
          <w:bCs/>
          <w:sz w:val="22"/>
          <w:szCs w:val="22"/>
        </w:rPr>
      </w:pPr>
      <w:r w:rsidRPr="00A71E9B">
        <w:rPr>
          <w:b/>
          <w:bCs/>
          <w:sz w:val="22"/>
          <w:szCs w:val="22"/>
        </w:rPr>
        <w:t>Юридические основания к заключению Договора. Гарантии Застройщика</w:t>
      </w:r>
    </w:p>
    <w:p w:rsidR="005C1F07" w:rsidRPr="00A71E9B" w:rsidRDefault="005C1F07" w:rsidP="005C1F07">
      <w:pPr>
        <w:numPr>
          <w:ilvl w:val="1"/>
          <w:numId w:val="2"/>
        </w:numPr>
        <w:tabs>
          <w:tab w:val="num" w:pos="432"/>
        </w:tabs>
        <w:ind w:left="0" w:firstLine="0"/>
        <w:jc w:val="both"/>
        <w:rPr>
          <w:sz w:val="22"/>
          <w:szCs w:val="22"/>
        </w:rPr>
      </w:pPr>
      <w:r w:rsidRPr="00A71E9B">
        <w:rPr>
          <w:sz w:val="22"/>
          <w:szCs w:val="22"/>
        </w:rPr>
        <w:t>При заключении настоящего Договора Застройщик предоставляет Участнику долевого строительства следующие гарантии:</w:t>
      </w:r>
    </w:p>
    <w:p w:rsidR="005C1F07" w:rsidRPr="00A71E9B" w:rsidRDefault="005C1F07" w:rsidP="005C1F07">
      <w:pPr>
        <w:numPr>
          <w:ilvl w:val="2"/>
          <w:numId w:val="2"/>
        </w:numPr>
        <w:tabs>
          <w:tab w:val="left" w:pos="900"/>
        </w:tabs>
        <w:ind w:left="0" w:firstLine="0"/>
        <w:jc w:val="both"/>
        <w:rPr>
          <w:sz w:val="22"/>
          <w:szCs w:val="22"/>
        </w:rPr>
      </w:pPr>
      <w:r w:rsidRPr="00A71E9B">
        <w:rPr>
          <w:sz w:val="22"/>
          <w:szCs w:val="22"/>
        </w:rPr>
        <w:t>Все необходимые для заключения и исполнения настоящего Договора свидетельства, разрешения и иные документы от соответствующих и уполномоченных на их предоставление государственных органов Застройщиком получены, являются юридически действительными и вступившими в силу.</w:t>
      </w:r>
    </w:p>
    <w:p w:rsidR="005C1F07" w:rsidRPr="00A71E9B" w:rsidRDefault="005C1F07" w:rsidP="005C1F07">
      <w:pPr>
        <w:numPr>
          <w:ilvl w:val="2"/>
          <w:numId w:val="2"/>
        </w:numPr>
        <w:tabs>
          <w:tab w:val="left" w:pos="900"/>
        </w:tabs>
        <w:ind w:left="0" w:firstLine="0"/>
        <w:jc w:val="both"/>
        <w:rPr>
          <w:sz w:val="22"/>
          <w:szCs w:val="22"/>
        </w:rPr>
      </w:pPr>
      <w:r w:rsidRPr="00A71E9B">
        <w:rPr>
          <w:sz w:val="22"/>
          <w:szCs w:val="22"/>
        </w:rPr>
        <w:t>Застройщик располагает всеми необходимыми юридически действительными правами и полномочиями, разрешениями и документами, а именно:</w:t>
      </w:r>
    </w:p>
    <w:p w:rsidR="005C1F07" w:rsidRPr="00A71E9B" w:rsidRDefault="003E688C" w:rsidP="005C1F07">
      <w:pPr>
        <w:numPr>
          <w:ilvl w:val="0"/>
          <w:numId w:val="3"/>
        </w:numPr>
        <w:tabs>
          <w:tab w:val="left" w:pos="540"/>
        </w:tabs>
        <w:ind w:left="0" w:firstLine="0"/>
        <w:jc w:val="both"/>
        <w:rPr>
          <w:sz w:val="22"/>
          <w:szCs w:val="22"/>
        </w:rPr>
      </w:pPr>
      <w:r w:rsidRPr="003F53E1">
        <w:rPr>
          <w:sz w:val="22"/>
          <w:szCs w:val="22"/>
        </w:rPr>
        <w:t xml:space="preserve">Разрешение на строительство № </w:t>
      </w:r>
      <w:r>
        <w:rPr>
          <w:sz w:val="22"/>
          <w:szCs w:val="22"/>
        </w:rPr>
        <w:t xml:space="preserve">86-304000-18-2015 </w:t>
      </w:r>
      <w:r w:rsidRPr="003F53E1">
        <w:rPr>
          <w:sz w:val="22"/>
          <w:szCs w:val="22"/>
        </w:rPr>
        <w:t xml:space="preserve">от </w:t>
      </w:r>
      <w:r>
        <w:rPr>
          <w:sz w:val="22"/>
          <w:szCs w:val="22"/>
        </w:rPr>
        <w:t xml:space="preserve">28.05.2015 </w:t>
      </w:r>
      <w:r w:rsidRPr="003F53E1">
        <w:rPr>
          <w:sz w:val="22"/>
          <w:szCs w:val="22"/>
        </w:rPr>
        <w:t xml:space="preserve">г.  </w:t>
      </w:r>
      <w:r>
        <w:rPr>
          <w:sz w:val="22"/>
          <w:szCs w:val="22"/>
        </w:rPr>
        <w:t>срок действия разрешения до 28</w:t>
      </w:r>
      <w:r w:rsidR="00A718BF">
        <w:rPr>
          <w:sz w:val="22"/>
          <w:szCs w:val="22"/>
        </w:rPr>
        <w:t xml:space="preserve"> </w:t>
      </w:r>
      <w:r>
        <w:rPr>
          <w:sz w:val="22"/>
          <w:szCs w:val="22"/>
        </w:rPr>
        <w:t>ноября 2018</w:t>
      </w:r>
      <w:r w:rsidRPr="001A0978">
        <w:rPr>
          <w:sz w:val="22"/>
          <w:szCs w:val="22"/>
        </w:rPr>
        <w:t xml:space="preserve"> года</w:t>
      </w:r>
      <w:r w:rsidR="005C1F07" w:rsidRPr="00A71E9B">
        <w:rPr>
          <w:sz w:val="22"/>
          <w:szCs w:val="22"/>
        </w:rPr>
        <w:t>;</w:t>
      </w:r>
    </w:p>
    <w:p w:rsidR="005C1F07" w:rsidRDefault="005C1F07" w:rsidP="005C1F07">
      <w:pPr>
        <w:numPr>
          <w:ilvl w:val="0"/>
          <w:numId w:val="3"/>
        </w:numPr>
        <w:tabs>
          <w:tab w:val="left" w:pos="540"/>
        </w:tabs>
        <w:ind w:left="0" w:firstLine="0"/>
        <w:jc w:val="both"/>
        <w:rPr>
          <w:sz w:val="22"/>
          <w:szCs w:val="22"/>
        </w:rPr>
      </w:pPr>
      <w:r w:rsidRPr="002D6B5D">
        <w:rPr>
          <w:sz w:val="22"/>
          <w:szCs w:val="22"/>
        </w:rPr>
        <w:t>Договор  аренды земельного участка</w:t>
      </w:r>
      <w:r w:rsidR="00ED1A11">
        <w:rPr>
          <w:sz w:val="22"/>
          <w:szCs w:val="22"/>
        </w:rPr>
        <w:t xml:space="preserve"> </w:t>
      </w:r>
      <w:r w:rsidR="00D428B4" w:rsidRPr="006A4AF3">
        <w:rPr>
          <w:sz w:val="22"/>
          <w:szCs w:val="22"/>
        </w:rPr>
        <w:t>№</w:t>
      </w:r>
      <w:r w:rsidR="00D428B4">
        <w:rPr>
          <w:sz w:val="22"/>
          <w:szCs w:val="22"/>
        </w:rPr>
        <w:t xml:space="preserve"> 279 </w:t>
      </w:r>
      <w:r w:rsidR="00D428B4" w:rsidRPr="006A4AF3">
        <w:rPr>
          <w:sz w:val="22"/>
          <w:szCs w:val="22"/>
        </w:rPr>
        <w:t>от</w:t>
      </w:r>
      <w:r w:rsidR="00D428B4">
        <w:rPr>
          <w:sz w:val="22"/>
          <w:szCs w:val="22"/>
        </w:rPr>
        <w:t xml:space="preserve"> 22.12.2010</w:t>
      </w:r>
      <w:r w:rsidR="00423460">
        <w:rPr>
          <w:sz w:val="22"/>
          <w:szCs w:val="22"/>
        </w:rPr>
        <w:t xml:space="preserve"> </w:t>
      </w:r>
      <w:r w:rsidRPr="006A4AF3">
        <w:rPr>
          <w:sz w:val="22"/>
          <w:szCs w:val="22"/>
        </w:rPr>
        <w:t>г.</w:t>
      </w:r>
      <w:r w:rsidR="00423460">
        <w:rPr>
          <w:sz w:val="22"/>
          <w:szCs w:val="22"/>
        </w:rPr>
        <w:t xml:space="preserve"> </w:t>
      </w:r>
      <w:r w:rsidRPr="00A71E9B">
        <w:rPr>
          <w:sz w:val="22"/>
          <w:szCs w:val="22"/>
        </w:rPr>
        <w:t xml:space="preserve">срок действия </w:t>
      </w:r>
      <w:r w:rsidR="00D428B4">
        <w:rPr>
          <w:sz w:val="22"/>
          <w:szCs w:val="22"/>
        </w:rPr>
        <w:t>22</w:t>
      </w:r>
      <w:r w:rsidR="00D428B4" w:rsidRPr="00A71E9B">
        <w:rPr>
          <w:sz w:val="22"/>
          <w:szCs w:val="22"/>
        </w:rPr>
        <w:t>.</w:t>
      </w:r>
      <w:r w:rsidR="00D428B4">
        <w:rPr>
          <w:sz w:val="22"/>
          <w:szCs w:val="22"/>
        </w:rPr>
        <w:t>12</w:t>
      </w:r>
      <w:r w:rsidR="00D428B4" w:rsidRPr="00A71E9B">
        <w:rPr>
          <w:sz w:val="22"/>
          <w:szCs w:val="22"/>
        </w:rPr>
        <w:t>.201</w:t>
      </w:r>
      <w:r w:rsidR="00D428B4">
        <w:rPr>
          <w:sz w:val="22"/>
          <w:szCs w:val="22"/>
        </w:rPr>
        <w:t>3</w:t>
      </w:r>
      <w:r w:rsidRPr="00A71E9B">
        <w:rPr>
          <w:sz w:val="22"/>
          <w:szCs w:val="22"/>
        </w:rPr>
        <w:t>г., выделенного Застройщику для строительства Дома.</w:t>
      </w:r>
      <w:r w:rsidR="00ED1A11">
        <w:rPr>
          <w:sz w:val="22"/>
          <w:szCs w:val="22"/>
        </w:rPr>
        <w:t xml:space="preserve"> </w:t>
      </w:r>
      <w:r w:rsidRPr="008546B1">
        <w:rPr>
          <w:sz w:val="22"/>
          <w:szCs w:val="22"/>
        </w:rPr>
        <w:t xml:space="preserve">Кадастровый номер: </w:t>
      </w:r>
      <w:r w:rsidR="00D428B4" w:rsidRPr="00D428B4">
        <w:rPr>
          <w:b/>
          <w:sz w:val="22"/>
          <w:szCs w:val="22"/>
        </w:rPr>
        <w:t>86:20:0000</w:t>
      </w:r>
      <w:r w:rsidR="00423460">
        <w:rPr>
          <w:b/>
          <w:sz w:val="22"/>
          <w:szCs w:val="22"/>
        </w:rPr>
        <w:t>046:</w:t>
      </w:r>
      <w:r w:rsidR="00D428B4" w:rsidRPr="00D428B4">
        <w:rPr>
          <w:b/>
          <w:sz w:val="22"/>
          <w:szCs w:val="22"/>
        </w:rPr>
        <w:t>46</w:t>
      </w:r>
      <w:r w:rsidR="008B54A5">
        <w:rPr>
          <w:b/>
          <w:sz w:val="22"/>
          <w:szCs w:val="22"/>
        </w:rPr>
        <w:t xml:space="preserve">, площадь земельного участка 11 270 </w:t>
      </w:r>
      <w:proofErr w:type="spellStart"/>
      <w:r w:rsidR="008B54A5">
        <w:rPr>
          <w:b/>
          <w:sz w:val="22"/>
          <w:szCs w:val="22"/>
        </w:rPr>
        <w:t>кв.м</w:t>
      </w:r>
      <w:proofErr w:type="spellEnd"/>
      <w:r w:rsidR="008B54A5">
        <w:rPr>
          <w:b/>
          <w:sz w:val="22"/>
          <w:szCs w:val="22"/>
        </w:rPr>
        <w:t>.</w:t>
      </w:r>
    </w:p>
    <w:p w:rsidR="00531239" w:rsidRDefault="00531239" w:rsidP="005C1F07">
      <w:pPr>
        <w:numPr>
          <w:ilvl w:val="0"/>
          <w:numId w:val="3"/>
        </w:numPr>
        <w:tabs>
          <w:tab w:val="left" w:pos="540"/>
        </w:tabs>
        <w:ind w:left="0" w:firstLine="0"/>
        <w:jc w:val="both"/>
        <w:rPr>
          <w:sz w:val="22"/>
          <w:szCs w:val="22"/>
        </w:rPr>
      </w:pPr>
      <w:r>
        <w:rPr>
          <w:sz w:val="22"/>
          <w:szCs w:val="22"/>
        </w:rPr>
        <w:t>Дополнительное соглашение № 1</w:t>
      </w:r>
      <w:r w:rsidR="00D428B4">
        <w:rPr>
          <w:sz w:val="22"/>
          <w:szCs w:val="22"/>
        </w:rPr>
        <w:t xml:space="preserve"> от 19.12.2013 </w:t>
      </w:r>
      <w:r w:rsidR="0092781A">
        <w:rPr>
          <w:sz w:val="22"/>
          <w:szCs w:val="22"/>
        </w:rPr>
        <w:t xml:space="preserve">г. </w:t>
      </w:r>
      <w:r>
        <w:rPr>
          <w:sz w:val="22"/>
          <w:szCs w:val="22"/>
        </w:rPr>
        <w:t xml:space="preserve">к договору аренды земельного участка </w:t>
      </w:r>
      <w:r w:rsidR="00D428B4" w:rsidRPr="006A4AF3">
        <w:rPr>
          <w:sz w:val="22"/>
          <w:szCs w:val="22"/>
        </w:rPr>
        <w:t>№</w:t>
      </w:r>
      <w:r w:rsidR="00D428B4">
        <w:rPr>
          <w:sz w:val="22"/>
          <w:szCs w:val="22"/>
        </w:rPr>
        <w:t xml:space="preserve"> 279 </w:t>
      </w:r>
      <w:r w:rsidR="00D428B4" w:rsidRPr="006A4AF3">
        <w:rPr>
          <w:sz w:val="22"/>
          <w:szCs w:val="22"/>
        </w:rPr>
        <w:t>от</w:t>
      </w:r>
      <w:r w:rsidR="00D428B4">
        <w:rPr>
          <w:sz w:val="22"/>
          <w:szCs w:val="22"/>
        </w:rPr>
        <w:t xml:space="preserve"> 22.12.2010</w:t>
      </w:r>
      <w:r w:rsidR="001E662A">
        <w:rPr>
          <w:sz w:val="22"/>
          <w:szCs w:val="22"/>
        </w:rPr>
        <w:t>г.</w:t>
      </w:r>
    </w:p>
    <w:p w:rsidR="00764AE0" w:rsidRPr="00764AE0" w:rsidRDefault="00764AE0" w:rsidP="00764AE0">
      <w:pPr>
        <w:numPr>
          <w:ilvl w:val="0"/>
          <w:numId w:val="3"/>
        </w:numPr>
        <w:tabs>
          <w:tab w:val="left" w:pos="540"/>
        </w:tabs>
        <w:ind w:left="0" w:firstLine="0"/>
        <w:jc w:val="both"/>
        <w:rPr>
          <w:sz w:val="22"/>
          <w:szCs w:val="22"/>
        </w:rPr>
      </w:pPr>
      <w:r>
        <w:rPr>
          <w:sz w:val="22"/>
          <w:szCs w:val="22"/>
        </w:rPr>
        <w:t>Дополнительное соглашение № 2 от 22.07.2015 года, к договору аренды земельного участка № 279 от 22.12.2010 года.</w:t>
      </w:r>
    </w:p>
    <w:p w:rsidR="00E16BF6" w:rsidRDefault="005C1F07" w:rsidP="005C1F07">
      <w:pPr>
        <w:numPr>
          <w:ilvl w:val="0"/>
          <w:numId w:val="3"/>
        </w:numPr>
        <w:tabs>
          <w:tab w:val="left" w:pos="540"/>
        </w:tabs>
        <w:ind w:left="0" w:firstLine="0"/>
        <w:jc w:val="both"/>
        <w:rPr>
          <w:sz w:val="22"/>
          <w:szCs w:val="22"/>
        </w:rPr>
      </w:pPr>
      <w:r>
        <w:rPr>
          <w:sz w:val="22"/>
          <w:szCs w:val="22"/>
        </w:rPr>
        <w:t>П</w:t>
      </w:r>
      <w:r w:rsidRPr="00A71E9B">
        <w:rPr>
          <w:sz w:val="22"/>
          <w:szCs w:val="22"/>
        </w:rPr>
        <w:t xml:space="preserve">роектная декларация, включающая в себя информацию о Застройщике и объекте строительства, в установленном действующим законодательством порядке предоставлена во все соответствующие государственные органы и опубликована в соответствии с требованиями действующего законодательства Российской Федерации в газете </w:t>
      </w:r>
      <w:r w:rsidRPr="002D6B5D">
        <w:rPr>
          <w:sz w:val="22"/>
          <w:szCs w:val="22"/>
        </w:rPr>
        <w:t>«</w:t>
      </w:r>
      <w:proofErr w:type="spellStart"/>
      <w:r w:rsidRPr="002D6B5D">
        <w:rPr>
          <w:sz w:val="22"/>
          <w:szCs w:val="22"/>
        </w:rPr>
        <w:t>Маркет</w:t>
      </w:r>
      <w:proofErr w:type="spellEnd"/>
      <w:r w:rsidRPr="002D6B5D">
        <w:rPr>
          <w:sz w:val="22"/>
          <w:szCs w:val="22"/>
        </w:rPr>
        <w:t xml:space="preserve">-Пресс» № </w:t>
      </w:r>
      <w:r w:rsidR="00D428B4">
        <w:rPr>
          <w:sz w:val="22"/>
          <w:szCs w:val="22"/>
        </w:rPr>
        <w:t>21 (689)</w:t>
      </w:r>
      <w:r w:rsidRPr="002D6B5D">
        <w:rPr>
          <w:sz w:val="22"/>
          <w:szCs w:val="22"/>
        </w:rPr>
        <w:t xml:space="preserve">. Дата опубликования проектной декларации </w:t>
      </w:r>
      <w:r w:rsidR="00D428B4">
        <w:rPr>
          <w:sz w:val="22"/>
          <w:szCs w:val="22"/>
        </w:rPr>
        <w:t>03.06.2015</w:t>
      </w:r>
      <w:r w:rsidRPr="002D6B5D">
        <w:rPr>
          <w:sz w:val="22"/>
          <w:szCs w:val="22"/>
        </w:rPr>
        <w:t xml:space="preserve"> г.</w:t>
      </w:r>
    </w:p>
    <w:p w:rsidR="00E96B8C" w:rsidRPr="0018413F" w:rsidRDefault="00E96B8C" w:rsidP="005C1F07">
      <w:pPr>
        <w:numPr>
          <w:ilvl w:val="0"/>
          <w:numId w:val="3"/>
        </w:numPr>
        <w:tabs>
          <w:tab w:val="left" w:pos="540"/>
        </w:tabs>
        <w:ind w:left="0" w:firstLine="0"/>
        <w:jc w:val="both"/>
        <w:rPr>
          <w:b/>
          <w:i/>
          <w:sz w:val="22"/>
          <w:szCs w:val="22"/>
          <w:u w:val="single"/>
        </w:rPr>
      </w:pPr>
      <w:r>
        <w:rPr>
          <w:sz w:val="22"/>
          <w:szCs w:val="22"/>
        </w:rPr>
        <w:t xml:space="preserve">официальный сайт: </w:t>
      </w:r>
      <w:r w:rsidRPr="0018413F">
        <w:rPr>
          <w:b/>
          <w:i/>
          <w:sz w:val="22"/>
          <w:szCs w:val="22"/>
          <w:u w:val="single"/>
          <w:lang w:val="en-US"/>
        </w:rPr>
        <w:t>www</w:t>
      </w:r>
      <w:r w:rsidRPr="0018413F">
        <w:rPr>
          <w:b/>
          <w:i/>
          <w:sz w:val="22"/>
          <w:szCs w:val="22"/>
          <w:u w:val="single"/>
        </w:rPr>
        <w:t>.</w:t>
      </w:r>
      <w:r w:rsidRPr="0018413F">
        <w:rPr>
          <w:b/>
          <w:i/>
          <w:sz w:val="22"/>
          <w:szCs w:val="22"/>
          <w:u w:val="single"/>
          <w:lang w:val="en-US"/>
        </w:rPr>
        <w:t>invest</w:t>
      </w:r>
      <w:r w:rsidRPr="0018413F">
        <w:rPr>
          <w:b/>
          <w:i/>
          <w:sz w:val="22"/>
          <w:szCs w:val="22"/>
          <w:u w:val="single"/>
        </w:rPr>
        <w:t>-</w:t>
      </w:r>
      <w:proofErr w:type="spellStart"/>
      <w:r w:rsidRPr="0018413F">
        <w:rPr>
          <w:b/>
          <w:i/>
          <w:sz w:val="22"/>
          <w:szCs w:val="22"/>
          <w:u w:val="single"/>
          <w:lang w:val="en-US"/>
        </w:rPr>
        <w:t>stroy</w:t>
      </w:r>
      <w:proofErr w:type="spellEnd"/>
      <w:r w:rsidR="00A718BF">
        <w:rPr>
          <w:b/>
          <w:i/>
          <w:sz w:val="22"/>
          <w:szCs w:val="22"/>
          <w:u w:val="single"/>
        </w:rPr>
        <w:t>86.ru</w:t>
      </w:r>
    </w:p>
    <w:p w:rsidR="005C1F07" w:rsidRPr="00C17E5E" w:rsidRDefault="005C1F07" w:rsidP="005C1F07">
      <w:pPr>
        <w:numPr>
          <w:ilvl w:val="0"/>
          <w:numId w:val="3"/>
        </w:numPr>
        <w:tabs>
          <w:tab w:val="left" w:pos="540"/>
        </w:tabs>
        <w:ind w:left="0" w:firstLine="0"/>
        <w:jc w:val="both"/>
        <w:rPr>
          <w:sz w:val="22"/>
          <w:szCs w:val="22"/>
        </w:rPr>
      </w:pPr>
      <w:r w:rsidRPr="00C17E5E">
        <w:rPr>
          <w:sz w:val="22"/>
          <w:szCs w:val="22"/>
        </w:rPr>
        <w:t>иными документами, которые могут быть представлены для ознакомления Участнику долевого строительства.</w:t>
      </w:r>
    </w:p>
    <w:p w:rsidR="005C1F07" w:rsidRPr="00A71E9B" w:rsidRDefault="005C1F07" w:rsidP="005C1F07">
      <w:pPr>
        <w:numPr>
          <w:ilvl w:val="2"/>
          <w:numId w:val="2"/>
        </w:numPr>
        <w:tabs>
          <w:tab w:val="num" w:pos="1440"/>
        </w:tabs>
        <w:ind w:left="0" w:firstLine="0"/>
        <w:jc w:val="both"/>
        <w:rPr>
          <w:sz w:val="22"/>
          <w:szCs w:val="22"/>
        </w:rPr>
      </w:pPr>
      <w:r w:rsidRPr="00A71E9B">
        <w:rPr>
          <w:sz w:val="22"/>
          <w:szCs w:val="22"/>
        </w:rPr>
        <w:t>Застройщик гарантирует, что он предоставил Проектную декларацию в орган, осуществляющий государственную регистрацию прав на недвижимое имущество и сделок с ним, и в контролирующий орган, осуществляющий государственное регулирование в области долевого строительства многоквартирных домов.</w:t>
      </w:r>
    </w:p>
    <w:p w:rsidR="005C1F07" w:rsidRPr="00F73B06" w:rsidRDefault="005C1F07" w:rsidP="005C1F07">
      <w:pPr>
        <w:numPr>
          <w:ilvl w:val="2"/>
          <w:numId w:val="2"/>
        </w:numPr>
        <w:tabs>
          <w:tab w:val="num" w:pos="1440"/>
        </w:tabs>
        <w:ind w:left="0" w:firstLine="0"/>
        <w:jc w:val="both"/>
        <w:rPr>
          <w:b/>
          <w:i/>
          <w:sz w:val="22"/>
          <w:szCs w:val="22"/>
        </w:rPr>
      </w:pPr>
      <w:r w:rsidRPr="00A71E9B">
        <w:rPr>
          <w:i/>
          <w:sz w:val="22"/>
          <w:szCs w:val="22"/>
        </w:rPr>
        <w:t xml:space="preserve">Дом будет введен в эксплуатацию не позднее  </w:t>
      </w:r>
      <w:r w:rsidR="00D428B4" w:rsidRPr="00F73B06">
        <w:rPr>
          <w:b/>
          <w:i/>
          <w:sz w:val="22"/>
          <w:szCs w:val="22"/>
        </w:rPr>
        <w:t xml:space="preserve">28 ноября 2018 </w:t>
      </w:r>
      <w:r w:rsidRPr="00F73B06">
        <w:rPr>
          <w:b/>
          <w:i/>
          <w:sz w:val="22"/>
          <w:szCs w:val="22"/>
        </w:rPr>
        <w:t xml:space="preserve"> года.</w:t>
      </w:r>
    </w:p>
    <w:p w:rsidR="005C1F07" w:rsidRPr="001E662A" w:rsidRDefault="005C1F07" w:rsidP="005C1F07">
      <w:pPr>
        <w:numPr>
          <w:ilvl w:val="2"/>
          <w:numId w:val="2"/>
        </w:numPr>
        <w:tabs>
          <w:tab w:val="num" w:pos="1440"/>
        </w:tabs>
        <w:ind w:left="0" w:firstLine="0"/>
        <w:jc w:val="both"/>
        <w:rPr>
          <w:i/>
          <w:sz w:val="22"/>
          <w:szCs w:val="22"/>
        </w:rPr>
      </w:pPr>
      <w:r w:rsidRPr="00A71E9B">
        <w:rPr>
          <w:i/>
          <w:sz w:val="22"/>
          <w:szCs w:val="22"/>
        </w:rPr>
        <w:t xml:space="preserve">Квартира будет передана Участнику долевого строительства в течение </w:t>
      </w:r>
      <w:r w:rsidR="001E662A">
        <w:rPr>
          <w:i/>
          <w:sz w:val="22"/>
          <w:szCs w:val="22"/>
        </w:rPr>
        <w:t>четырех</w:t>
      </w:r>
      <w:r w:rsidRPr="00A71E9B">
        <w:rPr>
          <w:i/>
          <w:sz w:val="22"/>
          <w:szCs w:val="22"/>
        </w:rPr>
        <w:t xml:space="preserve"> месяцев с момента ввода Дома в эксплуатацию. Досрочное исполнение Застройщиком обязательства по передаче Квартиры допускается.</w:t>
      </w:r>
    </w:p>
    <w:p w:rsidR="005C1F07" w:rsidRPr="00A71E9B" w:rsidRDefault="005C1F07" w:rsidP="005C1F07">
      <w:pPr>
        <w:jc w:val="center"/>
        <w:rPr>
          <w:b/>
          <w:bCs/>
          <w:sz w:val="22"/>
          <w:szCs w:val="22"/>
        </w:rPr>
      </w:pPr>
      <w:r w:rsidRPr="00A71E9B">
        <w:rPr>
          <w:b/>
          <w:bCs/>
          <w:sz w:val="22"/>
          <w:szCs w:val="22"/>
        </w:rPr>
        <w:t>4. Цена Договора</w:t>
      </w:r>
    </w:p>
    <w:p w:rsidR="00F73B06" w:rsidRDefault="00F73B06" w:rsidP="00F73B06">
      <w:pPr>
        <w:tabs>
          <w:tab w:val="left" w:pos="720"/>
        </w:tabs>
        <w:jc w:val="both"/>
        <w:rPr>
          <w:i/>
          <w:sz w:val="22"/>
          <w:szCs w:val="22"/>
        </w:rPr>
      </w:pPr>
      <w:r w:rsidRPr="00A71E9B">
        <w:rPr>
          <w:sz w:val="22"/>
          <w:szCs w:val="22"/>
        </w:rPr>
        <w:t xml:space="preserve">4.1. </w:t>
      </w:r>
      <w:r w:rsidRPr="00A71E9B">
        <w:rPr>
          <w:i/>
          <w:sz w:val="22"/>
          <w:szCs w:val="22"/>
        </w:rPr>
        <w:t>На момент заключения настоящего Договора стоимость Квартиры составляет</w:t>
      </w:r>
      <w:r w:rsidR="00AD6DA0">
        <w:rPr>
          <w:i/>
          <w:sz w:val="22"/>
          <w:szCs w:val="22"/>
        </w:rPr>
        <w:t>:</w:t>
      </w:r>
      <w:r w:rsidRPr="00A71E9B">
        <w:rPr>
          <w:i/>
          <w:sz w:val="22"/>
          <w:szCs w:val="22"/>
        </w:rPr>
        <w:t xml:space="preserve"> </w:t>
      </w:r>
      <w:r w:rsidR="00943D82">
        <w:rPr>
          <w:b/>
          <w:i/>
          <w:sz w:val="22"/>
          <w:szCs w:val="22"/>
        </w:rPr>
        <w:t>-----------------------------------------------------------------------</w:t>
      </w:r>
      <w:r w:rsidRPr="00A71E9B">
        <w:rPr>
          <w:b/>
          <w:i/>
          <w:sz w:val="22"/>
          <w:szCs w:val="22"/>
        </w:rPr>
        <w:t xml:space="preserve">рублей 00 копеек </w:t>
      </w:r>
      <w:r w:rsidRPr="00A71E9B">
        <w:rPr>
          <w:i/>
          <w:sz w:val="22"/>
          <w:szCs w:val="22"/>
        </w:rPr>
        <w:t>(с учетом оплаты площади холодных помещен</w:t>
      </w:r>
      <w:r w:rsidR="00AC3A65">
        <w:rPr>
          <w:i/>
          <w:sz w:val="22"/>
          <w:szCs w:val="22"/>
        </w:rPr>
        <w:t xml:space="preserve">ий квартиры (балконов, лоджий) </w:t>
      </w:r>
      <w:r w:rsidR="00CF4EB9" w:rsidRPr="00CF4EB9">
        <w:rPr>
          <w:i/>
          <w:sz w:val="22"/>
          <w:szCs w:val="22"/>
        </w:rPr>
        <w:t>50%</w:t>
      </w:r>
      <w:r w:rsidRPr="00A71E9B">
        <w:rPr>
          <w:i/>
          <w:sz w:val="22"/>
          <w:szCs w:val="22"/>
        </w:rPr>
        <w:t xml:space="preserve">).  </w:t>
      </w:r>
    </w:p>
    <w:p w:rsidR="005C1F07" w:rsidRPr="00A71E9B" w:rsidRDefault="005C1F07" w:rsidP="005C1F07">
      <w:pPr>
        <w:tabs>
          <w:tab w:val="num" w:pos="432"/>
        </w:tabs>
        <w:jc w:val="both"/>
        <w:rPr>
          <w:sz w:val="22"/>
          <w:szCs w:val="22"/>
        </w:rPr>
      </w:pPr>
      <w:r w:rsidRPr="00A71E9B">
        <w:rPr>
          <w:sz w:val="22"/>
          <w:szCs w:val="22"/>
        </w:rPr>
        <w:t>4.2.</w:t>
      </w:r>
      <w:r w:rsidRPr="00A71E9B">
        <w:rPr>
          <w:b/>
          <w:i/>
          <w:sz w:val="22"/>
          <w:szCs w:val="22"/>
        </w:rPr>
        <w:t xml:space="preserve"> Стоимость</w:t>
      </w:r>
      <w:r w:rsidRPr="00A71E9B">
        <w:rPr>
          <w:sz w:val="22"/>
          <w:szCs w:val="22"/>
        </w:rPr>
        <w:t xml:space="preserve"> Квартиры</w:t>
      </w:r>
      <w:r w:rsidR="00533551">
        <w:rPr>
          <w:sz w:val="22"/>
          <w:szCs w:val="22"/>
        </w:rPr>
        <w:t>,</w:t>
      </w:r>
      <w:r w:rsidRPr="00A71E9B">
        <w:rPr>
          <w:sz w:val="22"/>
          <w:szCs w:val="22"/>
        </w:rPr>
        <w:t xml:space="preserve"> указанная в пункте 4.1. настоящего Договора</w:t>
      </w:r>
      <w:r w:rsidR="00533551">
        <w:rPr>
          <w:sz w:val="22"/>
          <w:szCs w:val="22"/>
        </w:rPr>
        <w:t>,</w:t>
      </w:r>
      <w:r w:rsidRPr="00A71E9B">
        <w:rPr>
          <w:sz w:val="22"/>
          <w:szCs w:val="22"/>
        </w:rPr>
        <w:t xml:space="preserve"> определена исходя из стоимости </w:t>
      </w:r>
      <w:r w:rsidRPr="00A71E9B">
        <w:rPr>
          <w:b/>
          <w:i/>
          <w:sz w:val="22"/>
          <w:szCs w:val="22"/>
        </w:rPr>
        <w:t>одного квадратного метра</w:t>
      </w:r>
      <w:r w:rsidRPr="00A71E9B">
        <w:rPr>
          <w:sz w:val="22"/>
          <w:szCs w:val="22"/>
        </w:rPr>
        <w:t xml:space="preserve"> общей площади Квартиры –  </w:t>
      </w:r>
      <w:r w:rsidR="00BE694C">
        <w:rPr>
          <w:b/>
          <w:i/>
          <w:sz w:val="22"/>
          <w:szCs w:val="22"/>
        </w:rPr>
        <w:t>60 000 (шестьдесят тысяч)</w:t>
      </w:r>
      <w:r w:rsidRPr="00A71E9B">
        <w:rPr>
          <w:b/>
          <w:i/>
          <w:sz w:val="22"/>
          <w:szCs w:val="22"/>
        </w:rPr>
        <w:t xml:space="preserve"> рублей 00 копеек</w:t>
      </w:r>
      <w:r w:rsidRPr="00A71E9B">
        <w:rPr>
          <w:sz w:val="22"/>
          <w:szCs w:val="22"/>
        </w:rPr>
        <w:t xml:space="preserve">, и общей проектной площади Квартиры, равной  </w:t>
      </w:r>
      <w:r w:rsidR="00943D82">
        <w:rPr>
          <w:b/>
          <w:sz w:val="22"/>
          <w:szCs w:val="22"/>
        </w:rPr>
        <w:t>00</w:t>
      </w:r>
      <w:r w:rsidR="00AD6DA0">
        <w:rPr>
          <w:b/>
          <w:sz w:val="22"/>
          <w:szCs w:val="22"/>
        </w:rPr>
        <w:t>,</w:t>
      </w:r>
      <w:r w:rsidR="00943D82">
        <w:rPr>
          <w:b/>
          <w:sz w:val="22"/>
          <w:szCs w:val="22"/>
        </w:rPr>
        <w:t>00</w:t>
      </w:r>
      <w:r w:rsidR="00EC7D10">
        <w:rPr>
          <w:b/>
          <w:sz w:val="22"/>
          <w:szCs w:val="22"/>
        </w:rPr>
        <w:t xml:space="preserve"> </w:t>
      </w:r>
      <w:proofErr w:type="spellStart"/>
      <w:r w:rsidRPr="00A71E9B">
        <w:rPr>
          <w:sz w:val="22"/>
          <w:szCs w:val="22"/>
        </w:rPr>
        <w:t>кв.м</w:t>
      </w:r>
      <w:proofErr w:type="spellEnd"/>
      <w:r w:rsidRPr="00A71E9B">
        <w:rPr>
          <w:sz w:val="22"/>
          <w:szCs w:val="22"/>
        </w:rPr>
        <w:t>.</w:t>
      </w:r>
      <w:r w:rsidR="003C55CA" w:rsidRPr="00A71E9B">
        <w:rPr>
          <w:i/>
          <w:sz w:val="22"/>
          <w:szCs w:val="22"/>
        </w:rPr>
        <w:t xml:space="preserve"> (с учетом оплаты площади холодных помещени</w:t>
      </w:r>
      <w:r w:rsidR="00D428B4">
        <w:rPr>
          <w:i/>
          <w:sz w:val="22"/>
          <w:szCs w:val="22"/>
        </w:rPr>
        <w:t xml:space="preserve">й квартиры (балконов, лоджий) </w:t>
      </w:r>
      <w:r w:rsidR="00CF4EB9" w:rsidRPr="00CF4EB9">
        <w:rPr>
          <w:i/>
          <w:sz w:val="22"/>
          <w:szCs w:val="22"/>
        </w:rPr>
        <w:t>50</w:t>
      </w:r>
      <w:r w:rsidR="003C55CA" w:rsidRPr="00A71E9B">
        <w:rPr>
          <w:i/>
          <w:sz w:val="22"/>
          <w:szCs w:val="22"/>
        </w:rPr>
        <w:t>%).</w:t>
      </w:r>
    </w:p>
    <w:p w:rsidR="005C1F07" w:rsidRPr="00A71E9B" w:rsidRDefault="005C1F07" w:rsidP="005C1F07">
      <w:pPr>
        <w:tabs>
          <w:tab w:val="num" w:pos="432"/>
        </w:tabs>
        <w:jc w:val="both"/>
        <w:rPr>
          <w:sz w:val="22"/>
          <w:szCs w:val="22"/>
        </w:rPr>
      </w:pPr>
      <w:r w:rsidRPr="00A71E9B">
        <w:rPr>
          <w:sz w:val="22"/>
          <w:szCs w:val="22"/>
        </w:rPr>
        <w:t>4.3. В случае</w:t>
      </w:r>
      <w:proofErr w:type="gramStart"/>
      <w:r w:rsidRPr="00A71E9B">
        <w:rPr>
          <w:sz w:val="22"/>
          <w:szCs w:val="22"/>
        </w:rPr>
        <w:t>,</w:t>
      </w:r>
      <w:proofErr w:type="gramEnd"/>
      <w:r w:rsidRPr="00A71E9B">
        <w:rPr>
          <w:sz w:val="22"/>
          <w:szCs w:val="22"/>
        </w:rPr>
        <w:t xml:space="preserve"> если по данным экспликации изготовленной </w:t>
      </w:r>
      <w:proofErr w:type="spellStart"/>
      <w:r w:rsidRPr="00A71E9B">
        <w:rPr>
          <w:sz w:val="22"/>
          <w:szCs w:val="22"/>
        </w:rPr>
        <w:t>Нефтеюганским</w:t>
      </w:r>
      <w:proofErr w:type="spellEnd"/>
      <w:r w:rsidRPr="00A71E9B">
        <w:rPr>
          <w:sz w:val="22"/>
          <w:szCs w:val="22"/>
        </w:rPr>
        <w:t xml:space="preserve"> отделением филиала ФГУП «</w:t>
      </w:r>
      <w:proofErr w:type="spellStart"/>
      <w:r w:rsidRPr="00A71E9B">
        <w:rPr>
          <w:sz w:val="22"/>
          <w:szCs w:val="22"/>
        </w:rPr>
        <w:t>Ростехинвентаризация</w:t>
      </w:r>
      <w:proofErr w:type="spellEnd"/>
      <w:r w:rsidRPr="00A71E9B">
        <w:rPr>
          <w:sz w:val="22"/>
          <w:szCs w:val="22"/>
        </w:rPr>
        <w:t xml:space="preserve"> – Федеральное БТИ» по ХМАО-Югре</w:t>
      </w:r>
      <w:r w:rsidR="00C46553">
        <w:rPr>
          <w:sz w:val="22"/>
          <w:szCs w:val="22"/>
        </w:rPr>
        <w:t xml:space="preserve">, а также в </w:t>
      </w:r>
      <w:r w:rsidR="0018413F">
        <w:rPr>
          <w:sz w:val="22"/>
          <w:szCs w:val="22"/>
        </w:rPr>
        <w:t>иными организациями</w:t>
      </w:r>
      <w:r w:rsidR="00C46553">
        <w:rPr>
          <w:sz w:val="22"/>
          <w:szCs w:val="22"/>
        </w:rPr>
        <w:t>,</w:t>
      </w:r>
      <w:r w:rsidRPr="00A71E9B">
        <w:rPr>
          <w:sz w:val="22"/>
          <w:szCs w:val="22"/>
        </w:rPr>
        <w:t xml:space="preserve"> фактическая площадь Квартиры с холодными помещениями, передаваемой Участнику долевого строительства, будет отличаться от соответствую</w:t>
      </w:r>
      <w:r w:rsidR="007376A9">
        <w:rPr>
          <w:sz w:val="22"/>
          <w:szCs w:val="22"/>
        </w:rPr>
        <w:t xml:space="preserve">щей площади, указанной в п. </w:t>
      </w:r>
      <w:r w:rsidRPr="00A71E9B">
        <w:rPr>
          <w:sz w:val="22"/>
          <w:szCs w:val="22"/>
        </w:rPr>
        <w:t xml:space="preserve"> 4.2. настоящего Договора менее чем на 5 </w:t>
      </w:r>
      <w:proofErr w:type="spellStart"/>
      <w:r w:rsidRPr="00A71E9B">
        <w:rPr>
          <w:sz w:val="22"/>
          <w:szCs w:val="22"/>
        </w:rPr>
        <w:t>кв.м</w:t>
      </w:r>
      <w:proofErr w:type="spellEnd"/>
      <w:r w:rsidRPr="00A71E9B">
        <w:rPr>
          <w:sz w:val="22"/>
          <w:szCs w:val="22"/>
        </w:rPr>
        <w:t xml:space="preserve">., то Участник долевого строительства в течение 30 календарных дней доплачивает Застройщику разницу в случае увеличения площади </w:t>
      </w:r>
      <w:proofErr w:type="gramStart"/>
      <w:r w:rsidRPr="00A71E9B">
        <w:rPr>
          <w:sz w:val="22"/>
          <w:szCs w:val="22"/>
        </w:rPr>
        <w:t xml:space="preserve">исходя из стоимости </w:t>
      </w:r>
      <w:smartTag w:uri="urn:schemas-microsoft-com:office:smarttags" w:element="metricconverter">
        <w:smartTagPr>
          <w:attr w:name="ProductID" w:val="1 кв. м"/>
        </w:smartTagPr>
        <w:r w:rsidRPr="00A71E9B">
          <w:rPr>
            <w:sz w:val="22"/>
            <w:szCs w:val="22"/>
          </w:rPr>
          <w:t>1 кв. м</w:t>
        </w:r>
      </w:smartTag>
      <w:r w:rsidRPr="00A71E9B">
        <w:rPr>
          <w:sz w:val="22"/>
          <w:szCs w:val="22"/>
        </w:rPr>
        <w:t xml:space="preserve"> площади Квартиры, если  площадь уменьшается</w:t>
      </w:r>
      <w:proofErr w:type="gramEnd"/>
      <w:r w:rsidRPr="00A71E9B">
        <w:rPr>
          <w:sz w:val="22"/>
          <w:szCs w:val="22"/>
        </w:rPr>
        <w:t xml:space="preserve">, то Застройщик возвращает разницу, исходя из той же стоимости одного квадратного метра  площади Квартиры с холодными помещениями без заключения Дополнительного соглашения к данному Договору. При изменении площади более чем на 5 </w:t>
      </w:r>
      <w:proofErr w:type="spellStart"/>
      <w:r w:rsidRPr="00A71E9B">
        <w:rPr>
          <w:sz w:val="22"/>
          <w:szCs w:val="22"/>
        </w:rPr>
        <w:t>кв.м</w:t>
      </w:r>
      <w:proofErr w:type="spellEnd"/>
      <w:r w:rsidRPr="00A71E9B">
        <w:rPr>
          <w:sz w:val="22"/>
          <w:szCs w:val="22"/>
        </w:rPr>
        <w:t>. Дополнительное соглашение заключается.</w:t>
      </w:r>
    </w:p>
    <w:p w:rsidR="005C1F07" w:rsidRPr="00A71E9B" w:rsidRDefault="005C1F07" w:rsidP="005C1F07">
      <w:pPr>
        <w:tabs>
          <w:tab w:val="num" w:pos="432"/>
        </w:tabs>
        <w:jc w:val="both"/>
        <w:rPr>
          <w:sz w:val="22"/>
          <w:szCs w:val="22"/>
        </w:rPr>
      </w:pPr>
      <w:r w:rsidRPr="00A71E9B">
        <w:rPr>
          <w:sz w:val="22"/>
          <w:szCs w:val="22"/>
        </w:rPr>
        <w:t xml:space="preserve">4.4. В случае, если по данным экспликации изготовленной </w:t>
      </w:r>
      <w:proofErr w:type="spellStart"/>
      <w:r w:rsidRPr="00A71E9B">
        <w:rPr>
          <w:sz w:val="22"/>
          <w:szCs w:val="22"/>
        </w:rPr>
        <w:t>Нефтеюганским</w:t>
      </w:r>
      <w:proofErr w:type="spellEnd"/>
      <w:r w:rsidRPr="00A71E9B">
        <w:rPr>
          <w:sz w:val="22"/>
          <w:szCs w:val="22"/>
        </w:rPr>
        <w:t xml:space="preserve"> отделением филиала ФГУП «</w:t>
      </w:r>
      <w:proofErr w:type="spellStart"/>
      <w:r w:rsidRPr="00A71E9B">
        <w:rPr>
          <w:sz w:val="22"/>
          <w:szCs w:val="22"/>
        </w:rPr>
        <w:t>Ростехинвентаризация</w:t>
      </w:r>
      <w:proofErr w:type="spellEnd"/>
      <w:r w:rsidRPr="00A71E9B">
        <w:rPr>
          <w:sz w:val="22"/>
          <w:szCs w:val="22"/>
        </w:rPr>
        <w:t xml:space="preserve"> – Федеральное БТИ» по ХМАО-Югре</w:t>
      </w:r>
      <w:r w:rsidR="0018413F">
        <w:rPr>
          <w:sz w:val="22"/>
          <w:szCs w:val="22"/>
        </w:rPr>
        <w:t>, также иными организациями</w:t>
      </w:r>
      <w:r w:rsidRPr="00A71E9B">
        <w:rPr>
          <w:sz w:val="22"/>
          <w:szCs w:val="22"/>
        </w:rPr>
        <w:t xml:space="preserve"> фактическая площадь Квартиры с холодными помещениями, передаваемой Участнику долевого строительства, будет отличаться от соответств</w:t>
      </w:r>
      <w:r w:rsidR="007376A9">
        <w:rPr>
          <w:sz w:val="22"/>
          <w:szCs w:val="22"/>
        </w:rPr>
        <w:t>ующей площади, указанной в п.</w:t>
      </w:r>
      <w:r w:rsidRPr="00A71E9B">
        <w:rPr>
          <w:sz w:val="22"/>
          <w:szCs w:val="22"/>
        </w:rPr>
        <w:t xml:space="preserve"> 4.2. настоящего Договора менее чем на 5 </w:t>
      </w:r>
      <w:proofErr w:type="spellStart"/>
      <w:r w:rsidRPr="00A71E9B">
        <w:rPr>
          <w:sz w:val="22"/>
          <w:szCs w:val="22"/>
        </w:rPr>
        <w:t>кв.м</w:t>
      </w:r>
      <w:proofErr w:type="spellEnd"/>
      <w:r w:rsidRPr="00A71E9B">
        <w:rPr>
          <w:sz w:val="22"/>
          <w:szCs w:val="22"/>
        </w:rPr>
        <w:t>., уточненная площадь, а так же цена квартиры с учетом разницы будут указаны в Передаточном акте.</w:t>
      </w:r>
    </w:p>
    <w:p w:rsidR="005C1F07" w:rsidRPr="00A71E9B" w:rsidRDefault="005C1F07" w:rsidP="005C1F07">
      <w:pPr>
        <w:jc w:val="both"/>
        <w:rPr>
          <w:sz w:val="22"/>
          <w:szCs w:val="22"/>
        </w:rPr>
      </w:pPr>
      <w:r w:rsidRPr="00A71E9B">
        <w:rPr>
          <w:sz w:val="22"/>
          <w:szCs w:val="22"/>
        </w:rPr>
        <w:lastRenderedPageBreak/>
        <w:t>4.5. Стоимость, указанная в пункте 4.1. настоящего Договора, включает в себя стоимость строительства квартиры, коммуникаций и других инженерных сооружений, благоустройства прилегающей к Дому территории, стоимость отделочных работ, стоимость работ, предусмотренных проектной и разрешительной документацией, стоимость иных необходимых работ, стоимость строительных и отделочных материалов, а также вознаграждение Застройщика.</w:t>
      </w:r>
    </w:p>
    <w:p w:rsidR="00BB20F6" w:rsidRPr="00C77CFA" w:rsidRDefault="005C1F07" w:rsidP="00C77CFA">
      <w:pPr>
        <w:tabs>
          <w:tab w:val="num" w:pos="432"/>
        </w:tabs>
        <w:jc w:val="both"/>
        <w:rPr>
          <w:sz w:val="22"/>
          <w:szCs w:val="22"/>
        </w:rPr>
      </w:pPr>
      <w:r w:rsidRPr="00A71E9B">
        <w:rPr>
          <w:sz w:val="22"/>
          <w:szCs w:val="22"/>
        </w:rPr>
        <w:t>4.6. Сумма вознаграждения Застройщика при строительстве Квартиры составляет</w:t>
      </w:r>
      <w:r w:rsidR="00C77CFA">
        <w:rPr>
          <w:sz w:val="22"/>
          <w:szCs w:val="22"/>
        </w:rPr>
        <w:t>:</w:t>
      </w:r>
      <w:r w:rsidRPr="00A71E9B">
        <w:rPr>
          <w:sz w:val="22"/>
          <w:szCs w:val="22"/>
        </w:rPr>
        <w:t xml:space="preserve"> </w:t>
      </w:r>
      <w:r w:rsidR="000C2AF6">
        <w:rPr>
          <w:sz w:val="22"/>
          <w:szCs w:val="22"/>
        </w:rPr>
        <w:t>80 000</w:t>
      </w:r>
      <w:r w:rsidRPr="002D6B5D">
        <w:rPr>
          <w:sz w:val="22"/>
          <w:szCs w:val="22"/>
        </w:rPr>
        <w:t xml:space="preserve"> (</w:t>
      </w:r>
      <w:r w:rsidR="000C2AF6">
        <w:rPr>
          <w:sz w:val="22"/>
          <w:szCs w:val="22"/>
        </w:rPr>
        <w:t>восемьдесят тысяч</w:t>
      </w:r>
      <w:r w:rsidRPr="002D6B5D">
        <w:rPr>
          <w:sz w:val="22"/>
          <w:szCs w:val="22"/>
        </w:rPr>
        <w:t>) рублей</w:t>
      </w:r>
      <w:r w:rsidRPr="00A71E9B">
        <w:rPr>
          <w:sz w:val="22"/>
          <w:szCs w:val="22"/>
        </w:rPr>
        <w:t>, без НДС.</w:t>
      </w:r>
    </w:p>
    <w:p w:rsidR="005C1F07" w:rsidRPr="00A71E9B" w:rsidRDefault="005C1F07" w:rsidP="005C1F07">
      <w:pPr>
        <w:jc w:val="center"/>
        <w:rPr>
          <w:b/>
          <w:bCs/>
          <w:sz w:val="22"/>
          <w:szCs w:val="22"/>
        </w:rPr>
      </w:pPr>
      <w:r w:rsidRPr="00A71E9B">
        <w:rPr>
          <w:b/>
          <w:bCs/>
          <w:sz w:val="22"/>
          <w:szCs w:val="22"/>
        </w:rPr>
        <w:t>5. Порядок финансирования</w:t>
      </w:r>
    </w:p>
    <w:p w:rsidR="005C1F07" w:rsidRPr="00A71E9B" w:rsidRDefault="005C1F07" w:rsidP="005C1F07">
      <w:pPr>
        <w:tabs>
          <w:tab w:val="num" w:pos="432"/>
        </w:tabs>
        <w:jc w:val="both"/>
        <w:rPr>
          <w:sz w:val="22"/>
          <w:szCs w:val="22"/>
        </w:rPr>
      </w:pPr>
      <w:r w:rsidRPr="00A71E9B">
        <w:rPr>
          <w:sz w:val="22"/>
          <w:szCs w:val="22"/>
        </w:rPr>
        <w:t>5.1. Участник долевого строительства оплачивает денежные средства в размере, указанном в пункте 4.1. настоящего Договора,  в сроки, указанные в графике платежей, являющемся неотъемле</w:t>
      </w:r>
      <w:r w:rsidR="00C77CFA">
        <w:rPr>
          <w:sz w:val="22"/>
          <w:szCs w:val="22"/>
        </w:rPr>
        <w:t xml:space="preserve">мой частью настоящего Договора </w:t>
      </w:r>
      <w:r w:rsidRPr="00A71E9B">
        <w:rPr>
          <w:sz w:val="22"/>
          <w:szCs w:val="22"/>
        </w:rPr>
        <w:t xml:space="preserve">(Приложение № 1). </w:t>
      </w:r>
    </w:p>
    <w:p w:rsidR="0022471B" w:rsidRDefault="005C1F07" w:rsidP="0022471B">
      <w:pPr>
        <w:tabs>
          <w:tab w:val="num" w:pos="432"/>
        </w:tabs>
        <w:jc w:val="both"/>
        <w:rPr>
          <w:sz w:val="22"/>
          <w:szCs w:val="22"/>
        </w:rPr>
      </w:pPr>
      <w:r w:rsidRPr="00A71E9B">
        <w:rPr>
          <w:sz w:val="22"/>
          <w:szCs w:val="22"/>
        </w:rPr>
        <w:t>5.2. Участник долевого строительства</w:t>
      </w:r>
      <w:r w:rsidR="005C6F95">
        <w:rPr>
          <w:sz w:val="22"/>
          <w:szCs w:val="22"/>
        </w:rPr>
        <w:t xml:space="preserve"> </w:t>
      </w:r>
      <w:r w:rsidR="0022471B">
        <w:rPr>
          <w:sz w:val="22"/>
          <w:szCs w:val="22"/>
        </w:rPr>
        <w:t>имеет право досрочно производить оплату по настоящему Договору.</w:t>
      </w:r>
    </w:p>
    <w:p w:rsidR="005C1F07" w:rsidRPr="00A71E9B" w:rsidRDefault="005C1F07" w:rsidP="0022471B">
      <w:pPr>
        <w:tabs>
          <w:tab w:val="left" w:pos="720"/>
        </w:tabs>
        <w:jc w:val="both"/>
        <w:rPr>
          <w:sz w:val="22"/>
          <w:szCs w:val="22"/>
        </w:rPr>
      </w:pPr>
      <w:r w:rsidRPr="00A71E9B">
        <w:rPr>
          <w:sz w:val="22"/>
          <w:szCs w:val="22"/>
        </w:rPr>
        <w:t>5.3. Оплата стоимости Квартиры, предусмотренной настоящим Договором, производится путем перечисления денежных средств на расчетный счет Застройщика либо внесением денежных средств в кассу Застройщика.</w:t>
      </w:r>
    </w:p>
    <w:p w:rsidR="005C1F07" w:rsidRPr="00A71E9B" w:rsidRDefault="005C1F07" w:rsidP="005C1F07">
      <w:pPr>
        <w:tabs>
          <w:tab w:val="num" w:pos="432"/>
        </w:tabs>
        <w:jc w:val="both"/>
        <w:rPr>
          <w:sz w:val="22"/>
          <w:szCs w:val="22"/>
        </w:rPr>
      </w:pPr>
      <w:r w:rsidRPr="00A71E9B">
        <w:rPr>
          <w:sz w:val="22"/>
          <w:szCs w:val="22"/>
        </w:rPr>
        <w:t>5.4. Днем исполнения обязанности Участника долевого строительства по оплате всей стоимости Квартиры (или ее части) признается день поступления денежных средств Застройщику.</w:t>
      </w:r>
    </w:p>
    <w:p w:rsidR="005C1F07" w:rsidRPr="00A71E9B" w:rsidRDefault="005C1F07" w:rsidP="005C1F07">
      <w:pPr>
        <w:tabs>
          <w:tab w:val="num" w:pos="432"/>
        </w:tabs>
        <w:jc w:val="both"/>
        <w:rPr>
          <w:sz w:val="22"/>
          <w:szCs w:val="22"/>
        </w:rPr>
      </w:pPr>
      <w:r w:rsidRPr="00A71E9B">
        <w:rPr>
          <w:sz w:val="22"/>
          <w:szCs w:val="22"/>
        </w:rPr>
        <w:t>5.5. Участник долевого строительства  производит оплату стоимости квартиры, предусмотренной настоящим договором, частями либо единовременным платежом в срок до окончания  строительства.</w:t>
      </w:r>
    </w:p>
    <w:p w:rsidR="00B70615" w:rsidRPr="00A71E9B" w:rsidRDefault="00B70615" w:rsidP="005C1F07">
      <w:pPr>
        <w:rPr>
          <w:sz w:val="22"/>
          <w:szCs w:val="22"/>
        </w:rPr>
      </w:pPr>
    </w:p>
    <w:p w:rsidR="005C1F07" w:rsidRPr="00A71E9B" w:rsidRDefault="005C1F07" w:rsidP="005C1F07">
      <w:pPr>
        <w:jc w:val="center"/>
        <w:rPr>
          <w:b/>
          <w:bCs/>
          <w:sz w:val="22"/>
          <w:szCs w:val="22"/>
        </w:rPr>
      </w:pPr>
      <w:r w:rsidRPr="00A71E9B">
        <w:rPr>
          <w:b/>
          <w:bCs/>
          <w:sz w:val="22"/>
          <w:szCs w:val="22"/>
        </w:rPr>
        <w:t>6. Права и обязанности Застройщика</w:t>
      </w:r>
    </w:p>
    <w:p w:rsidR="005C1F07" w:rsidRPr="00A71E9B" w:rsidRDefault="005C1F07" w:rsidP="005C1F07">
      <w:pPr>
        <w:tabs>
          <w:tab w:val="num" w:pos="432"/>
        </w:tabs>
        <w:jc w:val="both"/>
        <w:rPr>
          <w:sz w:val="22"/>
          <w:szCs w:val="22"/>
        </w:rPr>
      </w:pPr>
      <w:r w:rsidRPr="00A71E9B">
        <w:rPr>
          <w:sz w:val="22"/>
          <w:szCs w:val="22"/>
        </w:rPr>
        <w:t xml:space="preserve">6.1. По настоящему Договору Застройщик обязуется за счет собственных средств, средств участников долевого строительства и других привлеченных средств обеспечить строительство Дома (включая Квартиру в нем) в точном соответствии с проектной документацией и в установленные графиком сроки строительства. </w:t>
      </w:r>
    </w:p>
    <w:p w:rsidR="005C1F07" w:rsidRPr="00A71E9B" w:rsidRDefault="005C1F07" w:rsidP="005C1F07">
      <w:pPr>
        <w:tabs>
          <w:tab w:val="num" w:pos="432"/>
        </w:tabs>
        <w:jc w:val="both"/>
        <w:rPr>
          <w:sz w:val="22"/>
          <w:szCs w:val="22"/>
        </w:rPr>
      </w:pPr>
      <w:r w:rsidRPr="00A71E9B">
        <w:rPr>
          <w:sz w:val="22"/>
          <w:szCs w:val="22"/>
        </w:rPr>
        <w:t>6.2. Застройщик обязуется обеспечить выполнение собственными силами либо силами привлеченных подрядчиков всех строительных работ, предусмотренных проектной документацией, работ по благоустройству территории домовладения, отделочных работ, а также иных работ, необходимых для сооружения Дома и для его ввода в эксплуатацию.</w:t>
      </w:r>
    </w:p>
    <w:p w:rsidR="005C1F07" w:rsidRPr="00A71E9B" w:rsidRDefault="005C1F07" w:rsidP="005C1F07">
      <w:pPr>
        <w:tabs>
          <w:tab w:val="num" w:pos="432"/>
        </w:tabs>
        <w:jc w:val="both"/>
        <w:rPr>
          <w:sz w:val="22"/>
          <w:szCs w:val="22"/>
        </w:rPr>
      </w:pPr>
      <w:r w:rsidRPr="00A71E9B">
        <w:rPr>
          <w:sz w:val="22"/>
          <w:szCs w:val="22"/>
        </w:rPr>
        <w:t>6.3. Застройщик обязуется обеспечить сдачу в эксплуатацию Дома и получить в установленном порядке Разрешение на ввод в эксплуатацию.</w:t>
      </w:r>
    </w:p>
    <w:p w:rsidR="005C1F07" w:rsidRPr="00A71E9B" w:rsidRDefault="005C1F07" w:rsidP="005C1F07">
      <w:pPr>
        <w:tabs>
          <w:tab w:val="num" w:pos="432"/>
        </w:tabs>
        <w:jc w:val="both"/>
        <w:rPr>
          <w:sz w:val="22"/>
          <w:szCs w:val="22"/>
        </w:rPr>
      </w:pPr>
      <w:r w:rsidRPr="00A71E9B">
        <w:rPr>
          <w:sz w:val="22"/>
          <w:szCs w:val="22"/>
        </w:rPr>
        <w:t>6.4. Застройщик принимает на себя обязанность по уплате платежей с суммы вознаграждения в бюджет.</w:t>
      </w:r>
    </w:p>
    <w:p w:rsidR="005C1F07" w:rsidRPr="00A71E9B" w:rsidRDefault="005C1F07" w:rsidP="005C1F07">
      <w:pPr>
        <w:tabs>
          <w:tab w:val="num" w:pos="432"/>
        </w:tabs>
        <w:jc w:val="both"/>
        <w:rPr>
          <w:sz w:val="22"/>
          <w:szCs w:val="22"/>
        </w:rPr>
      </w:pPr>
      <w:r w:rsidRPr="00A71E9B">
        <w:rPr>
          <w:sz w:val="22"/>
          <w:szCs w:val="22"/>
        </w:rPr>
        <w:t>6.5. Застройщик обязуется контролировать ход работ по строительству Дома.</w:t>
      </w:r>
    </w:p>
    <w:p w:rsidR="005C1F07" w:rsidRPr="00A71E9B" w:rsidRDefault="005C1F07" w:rsidP="005C1F07">
      <w:pPr>
        <w:tabs>
          <w:tab w:val="num" w:pos="432"/>
        </w:tabs>
        <w:jc w:val="both"/>
        <w:rPr>
          <w:sz w:val="22"/>
          <w:szCs w:val="22"/>
        </w:rPr>
      </w:pPr>
      <w:r w:rsidRPr="00A71E9B">
        <w:rPr>
          <w:sz w:val="22"/>
          <w:szCs w:val="22"/>
        </w:rPr>
        <w:t>6.6. Застройщик обязуется сообщать Участнику долевого строительства по его требованию о ходе выполнения работ по строительству Дома.</w:t>
      </w:r>
    </w:p>
    <w:p w:rsidR="005C1F07" w:rsidRPr="00A71E9B" w:rsidRDefault="005C1F07" w:rsidP="005C1F07">
      <w:pPr>
        <w:tabs>
          <w:tab w:val="num" w:pos="432"/>
        </w:tabs>
        <w:jc w:val="both"/>
        <w:rPr>
          <w:sz w:val="22"/>
          <w:szCs w:val="22"/>
        </w:rPr>
      </w:pPr>
      <w:r w:rsidRPr="00A71E9B">
        <w:rPr>
          <w:sz w:val="22"/>
          <w:szCs w:val="22"/>
        </w:rPr>
        <w:t>6.7. Застройщик обязуется представлять интересы Участника долевого строительства, вытекающие из настоящего Договора, перед подрядчиками и соответствующими государственными органами, без доверенности вести общие дела по предмету настоящего Договора и заключать все необходимые для осуществления строительства сделки с третьими лицами.</w:t>
      </w:r>
    </w:p>
    <w:p w:rsidR="005C1F07" w:rsidRPr="00A71E9B" w:rsidRDefault="005C1F07" w:rsidP="005C1F07">
      <w:pPr>
        <w:tabs>
          <w:tab w:val="num" w:pos="432"/>
        </w:tabs>
        <w:jc w:val="both"/>
        <w:rPr>
          <w:sz w:val="22"/>
          <w:szCs w:val="22"/>
        </w:rPr>
      </w:pPr>
      <w:r w:rsidRPr="00A71E9B">
        <w:rPr>
          <w:sz w:val="22"/>
          <w:szCs w:val="22"/>
        </w:rPr>
        <w:t>6.8. Застройщик обязуется использовать денежные средства, уплаченные Участником долевого строительства по Договору, исключительно для строительства им многоквартирных домов и (или) иных объектов недвижимости в соответствии с проектной документацией.</w:t>
      </w:r>
    </w:p>
    <w:p w:rsidR="005C1F07" w:rsidRPr="00A71E9B" w:rsidRDefault="005C1F07" w:rsidP="005C1F07">
      <w:pPr>
        <w:tabs>
          <w:tab w:val="num" w:pos="432"/>
        </w:tabs>
        <w:jc w:val="both"/>
        <w:rPr>
          <w:sz w:val="22"/>
          <w:szCs w:val="22"/>
        </w:rPr>
      </w:pPr>
      <w:r w:rsidRPr="00A71E9B">
        <w:rPr>
          <w:sz w:val="22"/>
          <w:szCs w:val="22"/>
        </w:rPr>
        <w:t>6.9. Застройщик при заключении настоящего Договора представляет Участнику долевого строительства копии проектной документации, отражающей планировку Квартиры, этажа и характер внутренней отделки Квартиры.</w:t>
      </w:r>
    </w:p>
    <w:p w:rsidR="005C1F07" w:rsidRPr="00A71E9B" w:rsidRDefault="005C1F07" w:rsidP="005C1F07">
      <w:pPr>
        <w:tabs>
          <w:tab w:val="num" w:pos="432"/>
        </w:tabs>
        <w:jc w:val="both"/>
        <w:rPr>
          <w:sz w:val="22"/>
          <w:szCs w:val="22"/>
        </w:rPr>
      </w:pPr>
      <w:r w:rsidRPr="00A71E9B">
        <w:rPr>
          <w:sz w:val="22"/>
          <w:szCs w:val="22"/>
        </w:rPr>
        <w:t>6.10. Застройщик обязуется перед окончанием строительства обеспечить освидетельствование Дома  в Нефтеюганском отделении филиала ФГУП «</w:t>
      </w:r>
      <w:proofErr w:type="spellStart"/>
      <w:r w:rsidRPr="00A71E9B">
        <w:rPr>
          <w:sz w:val="22"/>
          <w:szCs w:val="22"/>
        </w:rPr>
        <w:t>Ростехинвентаризация</w:t>
      </w:r>
      <w:proofErr w:type="spellEnd"/>
      <w:r w:rsidRPr="00A71E9B">
        <w:rPr>
          <w:sz w:val="22"/>
          <w:szCs w:val="22"/>
        </w:rPr>
        <w:t xml:space="preserve"> – Федеральное БТИ» по ХМАО-Югра</w:t>
      </w:r>
      <w:r w:rsidR="005F3FD2">
        <w:rPr>
          <w:sz w:val="22"/>
          <w:szCs w:val="22"/>
        </w:rPr>
        <w:t>, а также в иных организациях</w:t>
      </w:r>
      <w:r w:rsidRPr="00A71E9B">
        <w:rPr>
          <w:sz w:val="22"/>
          <w:szCs w:val="22"/>
        </w:rPr>
        <w:t xml:space="preserve"> и нести расходы по изготовлению Технического и кадастрового паспортов  Дома.</w:t>
      </w:r>
    </w:p>
    <w:p w:rsidR="005C1F07" w:rsidRPr="00A71E9B" w:rsidRDefault="005C1F07" w:rsidP="005C1F07">
      <w:pPr>
        <w:tabs>
          <w:tab w:val="num" w:pos="600"/>
        </w:tabs>
        <w:jc w:val="both"/>
        <w:rPr>
          <w:sz w:val="22"/>
          <w:szCs w:val="22"/>
        </w:rPr>
      </w:pPr>
      <w:r w:rsidRPr="00A71E9B">
        <w:rPr>
          <w:sz w:val="22"/>
          <w:szCs w:val="22"/>
        </w:rPr>
        <w:t>6.11. Застройщик обязуется передать Участнику долевого строительства по Передаточному акту Квартиру, предусмотренную настоящим Договором, с отделкой, которая указана в Приложении № 2</w:t>
      </w:r>
    </w:p>
    <w:p w:rsidR="005C1F07" w:rsidRPr="00A71E9B" w:rsidRDefault="005C1F07" w:rsidP="005C1F07">
      <w:pPr>
        <w:tabs>
          <w:tab w:val="num" w:pos="432"/>
        </w:tabs>
        <w:jc w:val="both"/>
        <w:rPr>
          <w:sz w:val="22"/>
          <w:szCs w:val="22"/>
        </w:rPr>
      </w:pPr>
      <w:r w:rsidRPr="00A71E9B">
        <w:rPr>
          <w:sz w:val="22"/>
          <w:szCs w:val="22"/>
        </w:rPr>
        <w:t>6.12. В случае, если строительство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Квартиры. Изменение срока передачи Квартиры оформляется дополнительным соглашением сторон.</w:t>
      </w:r>
    </w:p>
    <w:p w:rsidR="005C1F07" w:rsidRPr="00A71E9B" w:rsidRDefault="005C1F07" w:rsidP="005C1F07">
      <w:pPr>
        <w:tabs>
          <w:tab w:val="num" w:pos="432"/>
        </w:tabs>
        <w:jc w:val="both"/>
        <w:rPr>
          <w:sz w:val="22"/>
          <w:szCs w:val="22"/>
        </w:rPr>
      </w:pPr>
      <w:r w:rsidRPr="00A71E9B">
        <w:rPr>
          <w:sz w:val="22"/>
          <w:szCs w:val="22"/>
        </w:rPr>
        <w:t>6.13. Застройщик обязуется письменно сообщить Участнику долевого строительства о завершении строительства Дома и готовности Квартиры к передаче.</w:t>
      </w:r>
    </w:p>
    <w:p w:rsidR="005C1F07" w:rsidRPr="00C77CFA" w:rsidRDefault="005C1F07" w:rsidP="00C77CFA">
      <w:pPr>
        <w:tabs>
          <w:tab w:val="num" w:pos="432"/>
        </w:tabs>
        <w:jc w:val="both"/>
        <w:rPr>
          <w:sz w:val="22"/>
          <w:szCs w:val="22"/>
        </w:rPr>
      </w:pPr>
      <w:r w:rsidRPr="00A71E9B">
        <w:rPr>
          <w:sz w:val="22"/>
          <w:szCs w:val="22"/>
        </w:rPr>
        <w:t>6.14. Обязательства Застройщика считаются исполненными с момента подписания Сторонами Передаточного акта.</w:t>
      </w:r>
    </w:p>
    <w:p w:rsidR="0022471B" w:rsidRPr="00265328" w:rsidRDefault="0022471B" w:rsidP="0022471B">
      <w:pPr>
        <w:numPr>
          <w:ilvl w:val="0"/>
          <w:numId w:val="8"/>
        </w:numPr>
        <w:jc w:val="center"/>
        <w:rPr>
          <w:b/>
          <w:sz w:val="22"/>
          <w:szCs w:val="22"/>
        </w:rPr>
      </w:pPr>
      <w:r w:rsidRPr="00265328">
        <w:rPr>
          <w:b/>
          <w:sz w:val="22"/>
          <w:szCs w:val="22"/>
        </w:rPr>
        <w:t>Обеспечение исполнения обязательств Застройщика</w:t>
      </w:r>
    </w:p>
    <w:p w:rsidR="0022471B" w:rsidRDefault="0022471B" w:rsidP="00C77CFA">
      <w:pPr>
        <w:jc w:val="both"/>
        <w:rPr>
          <w:sz w:val="22"/>
          <w:szCs w:val="22"/>
        </w:rPr>
      </w:pPr>
      <w:r>
        <w:rPr>
          <w:sz w:val="22"/>
          <w:szCs w:val="22"/>
        </w:rPr>
        <w:t xml:space="preserve">7.1. </w:t>
      </w:r>
      <w:r w:rsidRPr="00265328">
        <w:rPr>
          <w:sz w:val="22"/>
          <w:szCs w:val="22"/>
        </w:rPr>
        <w:t xml:space="preserve">Исполнение обязательств Застройщика по передаче Объекта Участнику долевого строительства по настоящему Договору обеспечивается страхованием гражданской ответственности Застройщика за неисполнение или ненадлежащее исполнение им обязательств по передаче объекта путем заключения </w:t>
      </w:r>
      <w:r w:rsidRPr="000C2AF6">
        <w:rPr>
          <w:sz w:val="22"/>
          <w:szCs w:val="22"/>
        </w:rPr>
        <w:t>договора страхования</w:t>
      </w:r>
      <w:r w:rsidRPr="00265328">
        <w:rPr>
          <w:sz w:val="22"/>
          <w:szCs w:val="22"/>
        </w:rPr>
        <w:t>, со страховой организацией, имеющей лицензию на осуществление этого вида страхования, соответствующей предъявленным требования.</w:t>
      </w:r>
    </w:p>
    <w:p w:rsidR="00193D53" w:rsidRDefault="00193D53" w:rsidP="005C1F07">
      <w:pPr>
        <w:jc w:val="center"/>
        <w:rPr>
          <w:b/>
          <w:bCs/>
          <w:sz w:val="22"/>
          <w:szCs w:val="22"/>
        </w:rPr>
      </w:pPr>
    </w:p>
    <w:p w:rsidR="0018413F" w:rsidRPr="0022471B" w:rsidRDefault="0018413F" w:rsidP="005C1F07">
      <w:pPr>
        <w:jc w:val="center"/>
        <w:rPr>
          <w:b/>
          <w:bCs/>
          <w:sz w:val="22"/>
          <w:szCs w:val="22"/>
        </w:rPr>
      </w:pPr>
    </w:p>
    <w:p w:rsidR="005C1F07" w:rsidRPr="00A71E9B" w:rsidRDefault="0022471B" w:rsidP="005C1F07">
      <w:pPr>
        <w:jc w:val="center"/>
        <w:rPr>
          <w:b/>
          <w:bCs/>
          <w:sz w:val="22"/>
          <w:szCs w:val="22"/>
        </w:rPr>
      </w:pPr>
      <w:r w:rsidRPr="0022471B">
        <w:rPr>
          <w:b/>
          <w:bCs/>
          <w:sz w:val="22"/>
          <w:szCs w:val="22"/>
        </w:rPr>
        <w:t>8</w:t>
      </w:r>
      <w:r w:rsidR="005C1F07" w:rsidRPr="00A71E9B">
        <w:rPr>
          <w:b/>
          <w:bCs/>
          <w:sz w:val="22"/>
          <w:szCs w:val="22"/>
        </w:rPr>
        <w:t>. Права и обязанности Участника долевого строительства</w:t>
      </w:r>
    </w:p>
    <w:p w:rsidR="005C1F07" w:rsidRPr="00A71E9B" w:rsidRDefault="0022471B" w:rsidP="005C1F07">
      <w:pPr>
        <w:tabs>
          <w:tab w:val="num" w:pos="432"/>
        </w:tabs>
        <w:jc w:val="both"/>
        <w:rPr>
          <w:sz w:val="22"/>
          <w:szCs w:val="22"/>
        </w:rPr>
      </w:pPr>
      <w:r w:rsidRPr="0022471B">
        <w:rPr>
          <w:sz w:val="22"/>
          <w:szCs w:val="22"/>
        </w:rPr>
        <w:t>8</w:t>
      </w:r>
      <w:r w:rsidR="005C1F07" w:rsidRPr="00A71E9B">
        <w:rPr>
          <w:sz w:val="22"/>
          <w:szCs w:val="22"/>
        </w:rPr>
        <w:t>.1. По настоящему Договору Участник долевого строительства обязуется вносить в счет участия в долевом строительстве собственные и (или) привлеченные денежные средства в соответствии с Графиком платежей.</w:t>
      </w:r>
    </w:p>
    <w:p w:rsidR="005C1F07" w:rsidRPr="00A71E9B" w:rsidRDefault="0022471B" w:rsidP="005C1F07">
      <w:pPr>
        <w:tabs>
          <w:tab w:val="num" w:pos="432"/>
        </w:tabs>
        <w:jc w:val="both"/>
        <w:rPr>
          <w:sz w:val="22"/>
          <w:szCs w:val="22"/>
        </w:rPr>
      </w:pPr>
      <w:r w:rsidRPr="0022471B">
        <w:rPr>
          <w:sz w:val="22"/>
          <w:szCs w:val="22"/>
        </w:rPr>
        <w:t>8</w:t>
      </w:r>
      <w:r w:rsidR="005C1F07" w:rsidRPr="00A71E9B">
        <w:rPr>
          <w:sz w:val="22"/>
          <w:szCs w:val="22"/>
        </w:rPr>
        <w:t>.2. Участник долевого строительства обязан немедленно известить Застройщика о возникновении финансовых затруднений и других обстоятельств, делающих невозможным выполнение Участником долевого строительства своих обязательств по финансированию строительства.</w:t>
      </w:r>
    </w:p>
    <w:p w:rsidR="005C1F07" w:rsidRPr="00A71E9B" w:rsidRDefault="0022471B" w:rsidP="005C1F07">
      <w:pPr>
        <w:tabs>
          <w:tab w:val="num" w:pos="432"/>
        </w:tabs>
        <w:jc w:val="both"/>
        <w:rPr>
          <w:sz w:val="22"/>
          <w:szCs w:val="22"/>
        </w:rPr>
      </w:pPr>
      <w:r w:rsidRPr="0022471B">
        <w:rPr>
          <w:sz w:val="22"/>
          <w:szCs w:val="22"/>
        </w:rPr>
        <w:t>8</w:t>
      </w:r>
      <w:r w:rsidR="005C1F07" w:rsidRPr="00A71E9B">
        <w:rPr>
          <w:sz w:val="22"/>
          <w:szCs w:val="22"/>
        </w:rPr>
        <w:t>.3. Участник долевого строительства обязуется нести затраты по содержанию и эксплуатации Квартиры с момента ввода Дома в эксплуатацию.</w:t>
      </w:r>
    </w:p>
    <w:p w:rsidR="005C1F07" w:rsidRPr="00A71E9B" w:rsidRDefault="0022471B" w:rsidP="005C1F07">
      <w:pPr>
        <w:tabs>
          <w:tab w:val="num" w:pos="432"/>
        </w:tabs>
        <w:jc w:val="both"/>
        <w:rPr>
          <w:sz w:val="22"/>
          <w:szCs w:val="22"/>
        </w:rPr>
      </w:pPr>
      <w:r w:rsidRPr="0022471B">
        <w:rPr>
          <w:sz w:val="22"/>
          <w:szCs w:val="22"/>
        </w:rPr>
        <w:t>8</w:t>
      </w:r>
      <w:r w:rsidR="005C1F07" w:rsidRPr="00A71E9B">
        <w:rPr>
          <w:sz w:val="22"/>
          <w:szCs w:val="22"/>
        </w:rPr>
        <w:t>.4. Участник долевого строительства обязуется в течение 7 дней после получения сообщения Застройщика о завершении строительства Дома и готовности Квартиры к передаче принять Квартиру и подписать Передаточный акт.</w:t>
      </w:r>
    </w:p>
    <w:p w:rsidR="005C1F07" w:rsidRPr="00A71E9B" w:rsidRDefault="0022471B" w:rsidP="005C1F07">
      <w:pPr>
        <w:tabs>
          <w:tab w:val="num" w:pos="432"/>
        </w:tabs>
        <w:jc w:val="both"/>
        <w:rPr>
          <w:sz w:val="22"/>
          <w:szCs w:val="22"/>
        </w:rPr>
      </w:pPr>
      <w:r w:rsidRPr="0022471B">
        <w:rPr>
          <w:sz w:val="22"/>
          <w:szCs w:val="22"/>
        </w:rPr>
        <w:t>8</w:t>
      </w:r>
      <w:r w:rsidR="005C1F07" w:rsidRPr="00A71E9B">
        <w:rPr>
          <w:sz w:val="22"/>
          <w:szCs w:val="22"/>
        </w:rPr>
        <w:t>.5. Участник долевого строительства обязуется использовать Квартиру, принятую по настоящему Договору,  в соответствии с ее назначением.</w:t>
      </w:r>
    </w:p>
    <w:p w:rsidR="005C1F07" w:rsidRPr="00A71E9B" w:rsidRDefault="0022471B" w:rsidP="005C1F07">
      <w:pPr>
        <w:tabs>
          <w:tab w:val="num" w:pos="432"/>
        </w:tabs>
        <w:jc w:val="both"/>
        <w:rPr>
          <w:sz w:val="22"/>
          <w:szCs w:val="22"/>
        </w:rPr>
      </w:pPr>
      <w:r w:rsidRPr="0022471B">
        <w:rPr>
          <w:sz w:val="22"/>
          <w:szCs w:val="22"/>
        </w:rPr>
        <w:t>8</w:t>
      </w:r>
      <w:r w:rsidR="005C1F07" w:rsidRPr="00A71E9B">
        <w:rPr>
          <w:sz w:val="22"/>
          <w:szCs w:val="22"/>
        </w:rPr>
        <w:t>.6. Участник долевого строительства обязуется после сдачи Дома в эксплуатацию заключить договор с эксплуатационной службой для обеспечения Квартиры коммунальными услугами.</w:t>
      </w:r>
    </w:p>
    <w:p w:rsidR="005C1F07" w:rsidRPr="00A71E9B" w:rsidRDefault="0022471B" w:rsidP="005C1F07">
      <w:pPr>
        <w:tabs>
          <w:tab w:val="num" w:pos="432"/>
        </w:tabs>
        <w:jc w:val="both"/>
        <w:rPr>
          <w:sz w:val="22"/>
          <w:szCs w:val="22"/>
        </w:rPr>
      </w:pPr>
      <w:r w:rsidRPr="0022471B">
        <w:rPr>
          <w:sz w:val="22"/>
          <w:szCs w:val="22"/>
        </w:rPr>
        <w:t>8</w:t>
      </w:r>
      <w:r w:rsidR="005C1F07" w:rsidRPr="00A71E9B">
        <w:rPr>
          <w:sz w:val="22"/>
          <w:szCs w:val="22"/>
        </w:rPr>
        <w:t xml:space="preserve">.7. Участник долевого строительства обязуется обратиться в </w:t>
      </w:r>
      <w:proofErr w:type="spellStart"/>
      <w:r w:rsidR="005C1F07" w:rsidRPr="00A71E9B">
        <w:rPr>
          <w:sz w:val="22"/>
          <w:szCs w:val="22"/>
        </w:rPr>
        <w:t>Нефтеюганское</w:t>
      </w:r>
      <w:proofErr w:type="spellEnd"/>
      <w:r w:rsidR="005C1F07" w:rsidRPr="00A71E9B">
        <w:rPr>
          <w:sz w:val="22"/>
          <w:szCs w:val="22"/>
        </w:rPr>
        <w:t xml:space="preserve"> отделение филиала ФГУП «</w:t>
      </w:r>
      <w:proofErr w:type="spellStart"/>
      <w:r w:rsidR="005C1F07" w:rsidRPr="00A71E9B">
        <w:rPr>
          <w:sz w:val="22"/>
          <w:szCs w:val="22"/>
        </w:rPr>
        <w:t>Ростехинвентаризация</w:t>
      </w:r>
      <w:proofErr w:type="spellEnd"/>
      <w:r w:rsidR="005C1F07" w:rsidRPr="00A71E9B">
        <w:rPr>
          <w:sz w:val="22"/>
          <w:szCs w:val="22"/>
        </w:rPr>
        <w:t xml:space="preserve"> – Федеральное БТИ» по ХМАО-Югре</w:t>
      </w:r>
      <w:r w:rsidR="005F3FD2">
        <w:rPr>
          <w:sz w:val="22"/>
          <w:szCs w:val="22"/>
        </w:rPr>
        <w:t>, а также в иные организации</w:t>
      </w:r>
      <w:r w:rsidR="005C1F07" w:rsidRPr="00A71E9B">
        <w:rPr>
          <w:sz w:val="22"/>
          <w:szCs w:val="22"/>
        </w:rPr>
        <w:t xml:space="preserve"> за изготовлением Технического паспорта Квартиры и самостоятельно нести расходы, связанные с изготовлением Технического  и кадастрового паспортов Квартиры. </w:t>
      </w:r>
    </w:p>
    <w:p w:rsidR="005C1F07" w:rsidRPr="00A71E9B" w:rsidRDefault="0022471B" w:rsidP="005C1F07">
      <w:pPr>
        <w:tabs>
          <w:tab w:val="num" w:pos="432"/>
        </w:tabs>
        <w:jc w:val="both"/>
        <w:rPr>
          <w:sz w:val="22"/>
          <w:szCs w:val="22"/>
        </w:rPr>
      </w:pPr>
      <w:r w:rsidRPr="0022471B">
        <w:rPr>
          <w:sz w:val="22"/>
          <w:szCs w:val="22"/>
        </w:rPr>
        <w:t>8</w:t>
      </w:r>
      <w:r w:rsidR="005C1F07" w:rsidRPr="00A71E9B">
        <w:rPr>
          <w:sz w:val="22"/>
          <w:szCs w:val="22"/>
        </w:rPr>
        <w:t>.8.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w:t>
      </w:r>
    </w:p>
    <w:p w:rsidR="00963D51" w:rsidRPr="00A71E9B" w:rsidRDefault="00963D51" w:rsidP="005C1F07">
      <w:pPr>
        <w:tabs>
          <w:tab w:val="num" w:pos="432"/>
        </w:tabs>
        <w:jc w:val="both"/>
        <w:rPr>
          <w:sz w:val="22"/>
          <w:szCs w:val="22"/>
        </w:rPr>
      </w:pPr>
    </w:p>
    <w:p w:rsidR="00963D51" w:rsidRPr="005F3FD2" w:rsidRDefault="005C1F07" w:rsidP="00963D51">
      <w:pPr>
        <w:pStyle w:val="ac"/>
        <w:numPr>
          <w:ilvl w:val="0"/>
          <w:numId w:val="15"/>
        </w:numPr>
        <w:jc w:val="center"/>
        <w:rPr>
          <w:b/>
          <w:bCs/>
          <w:sz w:val="22"/>
          <w:szCs w:val="22"/>
        </w:rPr>
      </w:pPr>
      <w:r w:rsidRPr="00963D51">
        <w:rPr>
          <w:b/>
          <w:bCs/>
          <w:sz w:val="22"/>
          <w:szCs w:val="22"/>
        </w:rPr>
        <w:t>Право собственности на Квартиру</w:t>
      </w:r>
    </w:p>
    <w:p w:rsidR="005C1F07" w:rsidRPr="00A71E9B" w:rsidRDefault="0022471B" w:rsidP="005C1F07">
      <w:pPr>
        <w:tabs>
          <w:tab w:val="num" w:pos="432"/>
        </w:tabs>
        <w:jc w:val="both"/>
        <w:rPr>
          <w:sz w:val="22"/>
          <w:szCs w:val="22"/>
        </w:rPr>
      </w:pPr>
      <w:r w:rsidRPr="0022471B">
        <w:rPr>
          <w:sz w:val="22"/>
          <w:szCs w:val="22"/>
        </w:rPr>
        <w:t>9</w:t>
      </w:r>
      <w:r w:rsidR="005C1F07" w:rsidRPr="00A71E9B">
        <w:rPr>
          <w:sz w:val="22"/>
          <w:szCs w:val="22"/>
        </w:rPr>
        <w:t>.1. Право собственности Участника долевого строительства на Квартиру подлежит государственной регистрации в порядке, предусмотренном действующим законодательством.</w:t>
      </w:r>
    </w:p>
    <w:p w:rsidR="005C1F07" w:rsidRPr="00A71E9B" w:rsidRDefault="0022471B" w:rsidP="005C1F07">
      <w:pPr>
        <w:tabs>
          <w:tab w:val="num" w:pos="432"/>
        </w:tabs>
        <w:jc w:val="both"/>
        <w:rPr>
          <w:sz w:val="22"/>
          <w:szCs w:val="22"/>
        </w:rPr>
      </w:pPr>
      <w:r w:rsidRPr="0022471B">
        <w:rPr>
          <w:sz w:val="22"/>
          <w:szCs w:val="22"/>
        </w:rPr>
        <w:t>9</w:t>
      </w:r>
      <w:r w:rsidR="005C1F07" w:rsidRPr="00A71E9B">
        <w:rPr>
          <w:sz w:val="22"/>
          <w:szCs w:val="22"/>
        </w:rPr>
        <w:t>.2. Основанием для государственной регистрации права собственности Участника долевого строительства на Квартиру является документ, подтверждающий факт постройки Дома, - Разрешение на ввод в эксплуатацию Дома и Передаточный акт на Квартиру.</w:t>
      </w:r>
    </w:p>
    <w:p w:rsidR="005C1F07" w:rsidRPr="00A71E9B" w:rsidRDefault="0022471B" w:rsidP="005C1F07">
      <w:pPr>
        <w:tabs>
          <w:tab w:val="num" w:pos="432"/>
        </w:tabs>
        <w:jc w:val="both"/>
        <w:rPr>
          <w:sz w:val="22"/>
          <w:szCs w:val="22"/>
        </w:rPr>
      </w:pPr>
      <w:r w:rsidRPr="0022471B">
        <w:rPr>
          <w:sz w:val="22"/>
          <w:szCs w:val="22"/>
        </w:rPr>
        <w:t>9</w:t>
      </w:r>
      <w:r w:rsidR="005C1F07" w:rsidRPr="00A71E9B">
        <w:rPr>
          <w:sz w:val="22"/>
          <w:szCs w:val="22"/>
        </w:rPr>
        <w:t>.3. Застройщик передает Разрешение на ввод в эксплуатацию Дома или нотариально удостоверенную копию этого Разрешения в орган, осуществляющий государственную регистрацию прав на недвижимое имущество и сделок с ним, для государственной регистрации прав собственности участников долевого строительства на Квартиры не позднее чем через 10 рабочих дней после получения такого Разрешения.</w:t>
      </w:r>
    </w:p>
    <w:p w:rsidR="005C1F07" w:rsidRPr="00A71E9B" w:rsidRDefault="0022471B" w:rsidP="005C1F07">
      <w:pPr>
        <w:tabs>
          <w:tab w:val="num" w:pos="432"/>
        </w:tabs>
        <w:jc w:val="both"/>
        <w:rPr>
          <w:sz w:val="22"/>
          <w:szCs w:val="22"/>
        </w:rPr>
      </w:pPr>
      <w:r w:rsidRPr="0022471B">
        <w:rPr>
          <w:sz w:val="22"/>
          <w:szCs w:val="22"/>
        </w:rPr>
        <w:t>9</w:t>
      </w:r>
      <w:r w:rsidR="005C1F07" w:rsidRPr="00A71E9B">
        <w:rPr>
          <w:sz w:val="22"/>
          <w:szCs w:val="22"/>
        </w:rPr>
        <w:t>.4. Оформление права собственности на Квартиру производится Участником долевого строительства самостоятельно в соответствии с правоустанавливающими документами и настоящим Договором в установленном правовыми актами порядке.</w:t>
      </w:r>
    </w:p>
    <w:p w:rsidR="005C1F07" w:rsidRPr="00A71E9B" w:rsidRDefault="0022471B" w:rsidP="005C1F07">
      <w:pPr>
        <w:tabs>
          <w:tab w:val="num" w:pos="432"/>
        </w:tabs>
        <w:jc w:val="both"/>
        <w:rPr>
          <w:sz w:val="22"/>
          <w:szCs w:val="22"/>
        </w:rPr>
      </w:pPr>
      <w:r w:rsidRPr="0022471B">
        <w:rPr>
          <w:sz w:val="22"/>
          <w:szCs w:val="22"/>
        </w:rPr>
        <w:t>9</w:t>
      </w:r>
      <w:r w:rsidR="005C1F07" w:rsidRPr="00A71E9B">
        <w:rPr>
          <w:sz w:val="22"/>
          <w:szCs w:val="22"/>
        </w:rPr>
        <w:t>.5. Участник долевого строительства в течение четырех месяцев после подписания Сторонами Передаточного акта, обращается в орган, осуществляющий государственную регистрацию прав на недвижимое имущество и сделок с ним, с заявлением о государственной регистрации права собственности на Квартиру и самостоятельно несет расходы, связанные с государственной регистрацией права собственности на Квартиру.</w:t>
      </w:r>
    </w:p>
    <w:p w:rsidR="005C1F07" w:rsidRDefault="0022471B" w:rsidP="005C1F07">
      <w:pPr>
        <w:tabs>
          <w:tab w:val="num" w:pos="432"/>
        </w:tabs>
        <w:jc w:val="both"/>
        <w:rPr>
          <w:sz w:val="22"/>
          <w:szCs w:val="22"/>
        </w:rPr>
      </w:pPr>
      <w:r w:rsidRPr="0022471B">
        <w:rPr>
          <w:sz w:val="22"/>
          <w:szCs w:val="22"/>
        </w:rPr>
        <w:t>9</w:t>
      </w:r>
      <w:r w:rsidR="005C1F07" w:rsidRPr="00A71E9B">
        <w:rPr>
          <w:sz w:val="22"/>
          <w:szCs w:val="22"/>
        </w:rPr>
        <w:t>.6. У Участника долевой собственности при возникновении права собственности на Квартиру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Квартиру. Государственная регистрация возникновения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Передача указанного имущества по акту не производится.</w:t>
      </w:r>
    </w:p>
    <w:p w:rsidR="00B70615" w:rsidRPr="00A71E9B" w:rsidRDefault="00B70615" w:rsidP="005C1F07">
      <w:pPr>
        <w:tabs>
          <w:tab w:val="num" w:pos="432"/>
        </w:tabs>
        <w:jc w:val="both"/>
        <w:rPr>
          <w:sz w:val="22"/>
          <w:szCs w:val="22"/>
        </w:rPr>
      </w:pPr>
    </w:p>
    <w:p w:rsidR="0022471B" w:rsidRDefault="0022471B" w:rsidP="0022471B">
      <w:pPr>
        <w:jc w:val="center"/>
        <w:rPr>
          <w:b/>
          <w:bCs/>
          <w:sz w:val="22"/>
          <w:szCs w:val="22"/>
        </w:rPr>
      </w:pPr>
      <w:r>
        <w:rPr>
          <w:b/>
          <w:bCs/>
          <w:sz w:val="22"/>
          <w:szCs w:val="22"/>
        </w:rPr>
        <w:t>10. Качество квартиры. Гарантия качества</w:t>
      </w:r>
    </w:p>
    <w:p w:rsidR="0022471B" w:rsidRDefault="0022471B" w:rsidP="0022471B">
      <w:pPr>
        <w:tabs>
          <w:tab w:val="num" w:pos="432"/>
        </w:tabs>
        <w:jc w:val="both"/>
        <w:rPr>
          <w:sz w:val="22"/>
          <w:szCs w:val="22"/>
        </w:rPr>
      </w:pPr>
      <w:r>
        <w:rPr>
          <w:sz w:val="22"/>
          <w:szCs w:val="22"/>
        </w:rPr>
        <w:t>10.1. Качество Квартиры, которая будет передана Застройщиком Участнику долевого строительства по настоящему Договору,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w:t>
      </w:r>
    </w:p>
    <w:p w:rsidR="0022471B" w:rsidRDefault="0022471B" w:rsidP="0022471B">
      <w:pPr>
        <w:jc w:val="both"/>
      </w:pPr>
      <w:r>
        <w:rPr>
          <w:sz w:val="22"/>
          <w:szCs w:val="22"/>
        </w:rPr>
        <w:t xml:space="preserve">10.2. На Объект, за исключением объектов технологического и инженерного оборудования Застройщиком устанавливается гарантийный срок — 5 (пять) </w:t>
      </w:r>
      <w:r>
        <w:rPr>
          <w:color w:val="000000"/>
          <w:sz w:val="22"/>
          <w:szCs w:val="22"/>
        </w:rPr>
        <w:t>лет со дня  передачи объекта долевого строительства. На объекты технологического и инженерного</w:t>
      </w:r>
      <w:r>
        <w:rPr>
          <w:sz w:val="22"/>
          <w:szCs w:val="22"/>
        </w:rPr>
        <w:t xml:space="preserve"> оборудования Застройщиком устанавливается гарантийный срок — 3 (три) года</w:t>
      </w:r>
      <w:r>
        <w:rPr>
          <w:color w:val="000000"/>
          <w:sz w:val="22"/>
          <w:szCs w:val="22"/>
        </w:rPr>
        <w:t xml:space="preserve"> со дня  передачи объекта долевого строительства.</w:t>
      </w:r>
    </w:p>
    <w:p w:rsidR="00193D53" w:rsidRPr="00AD6DA0" w:rsidRDefault="0022471B" w:rsidP="00AD6DA0">
      <w:pPr>
        <w:tabs>
          <w:tab w:val="num" w:pos="432"/>
        </w:tabs>
        <w:jc w:val="both"/>
        <w:rPr>
          <w:sz w:val="22"/>
          <w:szCs w:val="22"/>
        </w:rPr>
      </w:pPr>
      <w:r>
        <w:rPr>
          <w:sz w:val="22"/>
          <w:szCs w:val="22"/>
        </w:rPr>
        <w:t>10.3. .Застройщик не несет ответственности за недостатки (дефекты) Квартиры, обнаруженные в пределах гарантийного срока, если они произошли вследствие нормального износа Квартиры или ее частей, нарушения требований технических регламентов, градостроительных регламентов, иных обязательных требований к процессу эксплуатации Квартиры или ее частей, виновных действий третьих лиц, либо вследствие ненадлежащего ремонта, проведенного самим Участником долевого строительства или привлеченными им лицами</w:t>
      </w:r>
    </w:p>
    <w:p w:rsidR="00963D51" w:rsidRPr="00BE694C" w:rsidRDefault="0022471B" w:rsidP="00963D51">
      <w:pPr>
        <w:pStyle w:val="ac"/>
        <w:numPr>
          <w:ilvl w:val="0"/>
          <w:numId w:val="17"/>
        </w:numPr>
        <w:jc w:val="center"/>
        <w:rPr>
          <w:b/>
          <w:bCs/>
          <w:sz w:val="22"/>
          <w:szCs w:val="22"/>
        </w:rPr>
      </w:pPr>
      <w:r w:rsidRPr="00963D51">
        <w:rPr>
          <w:b/>
          <w:bCs/>
          <w:sz w:val="22"/>
          <w:szCs w:val="22"/>
        </w:rPr>
        <w:lastRenderedPageBreak/>
        <w:t>Уступка прав требования по Договору</w:t>
      </w:r>
    </w:p>
    <w:p w:rsidR="0022471B" w:rsidRDefault="0022471B" w:rsidP="0022471B">
      <w:pPr>
        <w:tabs>
          <w:tab w:val="num" w:pos="432"/>
        </w:tabs>
        <w:jc w:val="both"/>
        <w:rPr>
          <w:sz w:val="22"/>
          <w:szCs w:val="22"/>
        </w:rPr>
      </w:pPr>
      <w:r>
        <w:rPr>
          <w:sz w:val="22"/>
          <w:szCs w:val="22"/>
        </w:rPr>
        <w:t xml:space="preserve">11.1. Уступка Участником долевого строительства прав требований по Договору иному лицу допускается только после уплаты им Застройщику цены Договора или одновременно с переводом долга на нового участника долевого строительства в порядке, установленном действующим законодательством. </w:t>
      </w:r>
    </w:p>
    <w:p w:rsidR="0022471B" w:rsidRDefault="0022471B" w:rsidP="0022471B">
      <w:pPr>
        <w:tabs>
          <w:tab w:val="num" w:pos="432"/>
        </w:tabs>
        <w:jc w:val="both"/>
        <w:rPr>
          <w:sz w:val="22"/>
          <w:szCs w:val="22"/>
        </w:rPr>
      </w:pPr>
      <w:r>
        <w:rPr>
          <w:sz w:val="22"/>
          <w:szCs w:val="22"/>
        </w:rPr>
        <w:t>11.2.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w:t>
      </w:r>
    </w:p>
    <w:p w:rsidR="0022471B" w:rsidRDefault="0022471B" w:rsidP="0022471B">
      <w:pPr>
        <w:jc w:val="center"/>
        <w:rPr>
          <w:b/>
          <w:bCs/>
          <w:sz w:val="22"/>
          <w:szCs w:val="22"/>
        </w:rPr>
      </w:pPr>
      <w:r>
        <w:rPr>
          <w:b/>
          <w:bCs/>
          <w:sz w:val="22"/>
          <w:szCs w:val="22"/>
        </w:rPr>
        <w:t>12. Особые условия</w:t>
      </w:r>
    </w:p>
    <w:p w:rsidR="0022471B" w:rsidRDefault="0022471B" w:rsidP="0022471B">
      <w:pPr>
        <w:tabs>
          <w:tab w:val="num" w:pos="432"/>
        </w:tabs>
        <w:jc w:val="both"/>
        <w:rPr>
          <w:sz w:val="22"/>
          <w:szCs w:val="22"/>
        </w:rPr>
      </w:pPr>
      <w:r>
        <w:rPr>
          <w:sz w:val="22"/>
          <w:szCs w:val="22"/>
        </w:rPr>
        <w:t>12.1. Стороны устанавливают, что Квартира, а также право на приобретение Квартиры не могут служить предметом залога до момента возникновения у сторон права собственности.</w:t>
      </w:r>
    </w:p>
    <w:p w:rsidR="0022471B" w:rsidRDefault="0022471B" w:rsidP="0022471B">
      <w:pPr>
        <w:tabs>
          <w:tab w:val="num" w:pos="432"/>
        </w:tabs>
        <w:jc w:val="both"/>
        <w:rPr>
          <w:sz w:val="22"/>
          <w:szCs w:val="22"/>
        </w:rPr>
      </w:pPr>
      <w:r>
        <w:rPr>
          <w:sz w:val="22"/>
          <w:szCs w:val="22"/>
        </w:rPr>
        <w:t>12.2. Нежилые помещения, расположенные в подвальной либо чердачной части Дома, в котором расположена Квартира, предусмотренная настоящим Договором,  не передаются Участнику долевого строительства в собственность, пользование или распоряжение.</w:t>
      </w:r>
    </w:p>
    <w:p w:rsidR="0022471B" w:rsidRDefault="0022471B" w:rsidP="0022471B">
      <w:pPr>
        <w:tabs>
          <w:tab w:val="num" w:pos="432"/>
        </w:tabs>
        <w:jc w:val="both"/>
        <w:rPr>
          <w:sz w:val="22"/>
          <w:szCs w:val="22"/>
        </w:rPr>
      </w:pPr>
      <w:r>
        <w:rPr>
          <w:sz w:val="22"/>
          <w:szCs w:val="22"/>
        </w:rPr>
        <w:t xml:space="preserve">12.3. </w:t>
      </w:r>
      <w:r>
        <w:rPr>
          <w:sz w:val="22"/>
          <w:szCs w:val="22"/>
          <w:lang w:eastAsia="ar-SA"/>
        </w:rPr>
        <w:t>Участник долевого строительства поставлен в известность и согласен с тем, что объект недвижимости не оборудован мусоропроводом.</w:t>
      </w:r>
    </w:p>
    <w:p w:rsidR="0022471B" w:rsidRDefault="0022471B" w:rsidP="0022471B">
      <w:pPr>
        <w:tabs>
          <w:tab w:val="num" w:pos="432"/>
        </w:tabs>
        <w:jc w:val="both"/>
        <w:rPr>
          <w:sz w:val="22"/>
          <w:szCs w:val="22"/>
        </w:rPr>
      </w:pPr>
      <w:r>
        <w:rPr>
          <w:sz w:val="22"/>
          <w:szCs w:val="22"/>
        </w:rPr>
        <w:t>12.4. Застройщик вправе привлекать новых участников долевого строительства, однако он гарантирует, что Квартира, которая в соответствии с настоящим Договором должна быть оформлена в собственность Участника долевого строительства, не будет служить предметом сделок с новыми участниками долевого строительства.</w:t>
      </w:r>
    </w:p>
    <w:p w:rsidR="0022471B" w:rsidRDefault="0022471B" w:rsidP="0022471B">
      <w:pPr>
        <w:tabs>
          <w:tab w:val="num" w:pos="180"/>
        </w:tabs>
        <w:jc w:val="both"/>
        <w:rPr>
          <w:sz w:val="22"/>
          <w:szCs w:val="22"/>
        </w:rPr>
      </w:pPr>
      <w:r>
        <w:rPr>
          <w:sz w:val="22"/>
          <w:szCs w:val="22"/>
        </w:rPr>
        <w:t>Кроме того, Застройщик гарантирует, что к моменту заключения настоящего Договора права на получение в собственность Квартиры, не заложены, не находятся под арестом и свободны от любых прав третьих лиц.</w:t>
      </w:r>
    </w:p>
    <w:p w:rsidR="0022471B" w:rsidRDefault="0022471B" w:rsidP="00AD6DA0">
      <w:pPr>
        <w:tabs>
          <w:tab w:val="num" w:pos="432"/>
        </w:tabs>
        <w:jc w:val="both"/>
        <w:rPr>
          <w:sz w:val="22"/>
          <w:szCs w:val="22"/>
        </w:rPr>
      </w:pPr>
      <w:r>
        <w:rPr>
          <w:sz w:val="22"/>
          <w:szCs w:val="22"/>
        </w:rPr>
        <w:t>12.5. Риск случайной гибели или случайного повреждения Квартиры до ее передачи Участнику долевого строительства несет Застройщик.</w:t>
      </w:r>
    </w:p>
    <w:p w:rsidR="0022471B" w:rsidRDefault="0022471B" w:rsidP="0022471B">
      <w:pPr>
        <w:jc w:val="center"/>
        <w:rPr>
          <w:b/>
          <w:bCs/>
          <w:sz w:val="22"/>
          <w:szCs w:val="22"/>
        </w:rPr>
      </w:pPr>
      <w:r>
        <w:rPr>
          <w:b/>
          <w:bCs/>
          <w:sz w:val="22"/>
          <w:szCs w:val="22"/>
        </w:rPr>
        <w:t>13. Ответственность сторон</w:t>
      </w:r>
    </w:p>
    <w:p w:rsidR="0022471B" w:rsidRDefault="0022471B" w:rsidP="0022471B">
      <w:pPr>
        <w:tabs>
          <w:tab w:val="num" w:pos="432"/>
        </w:tabs>
        <w:jc w:val="both"/>
        <w:rPr>
          <w:sz w:val="22"/>
          <w:szCs w:val="22"/>
        </w:rPr>
      </w:pPr>
      <w:r>
        <w:rPr>
          <w:sz w:val="22"/>
          <w:szCs w:val="22"/>
        </w:rPr>
        <w:t>13.1. Стороны несут ответственность за невыполнение или ненадлежащее выполнение своих обязанностей по настоящему Договору в соответствии с действующим законодательством Российской Федерации.</w:t>
      </w:r>
    </w:p>
    <w:p w:rsidR="0022471B" w:rsidRDefault="0022471B" w:rsidP="0022471B">
      <w:pPr>
        <w:tabs>
          <w:tab w:val="num" w:pos="432"/>
        </w:tabs>
        <w:jc w:val="both"/>
        <w:rPr>
          <w:sz w:val="22"/>
          <w:szCs w:val="22"/>
        </w:rPr>
      </w:pPr>
      <w:r>
        <w:rPr>
          <w:sz w:val="22"/>
          <w:szCs w:val="22"/>
        </w:rPr>
        <w:t>13.2 Стороны по настоящему Договору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(форс-мажорных обстоятельств), возникших после заключения настоящего Договора в результате обстоятельств чрезвычайного характера, таких, как: наводнение, пожар, землетрясение и другие природные явления, а также война, военные действия, блокада, забастовка, запретительные действия властей и акты государственных органов, возникших во время действия настоящего Договора, которые Стороны не могли предвидеть или предотвратить.</w:t>
      </w:r>
    </w:p>
    <w:p w:rsidR="0022471B" w:rsidRDefault="0022471B" w:rsidP="0022471B">
      <w:pPr>
        <w:ind w:firstLine="720"/>
        <w:jc w:val="both"/>
        <w:rPr>
          <w:sz w:val="22"/>
          <w:szCs w:val="22"/>
        </w:rPr>
      </w:pPr>
      <w:r>
        <w:rPr>
          <w:sz w:val="22"/>
          <w:szCs w:val="22"/>
        </w:rPr>
        <w:t>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22471B" w:rsidRDefault="0022471B" w:rsidP="0022471B">
      <w:pPr>
        <w:jc w:val="both"/>
        <w:rPr>
          <w:sz w:val="22"/>
          <w:szCs w:val="22"/>
        </w:rPr>
      </w:pPr>
      <w:r>
        <w:rPr>
          <w:sz w:val="22"/>
          <w:szCs w:val="22"/>
        </w:rPr>
        <w:t>13.3. В случае неисполнения или ненадлежащего исполнения Участником долевого  строительства обязательства по государственной регистрации права собственности на  приобретаемую квартиру, Участник долевого строительства  уплачивает  Застройщику   неустойку  в размере 0,001% от стоимости Квартиры за каждый день просрочки исполнения обязательства, предусмотренного п. 8.5. настоящего Договора.</w:t>
      </w:r>
    </w:p>
    <w:p w:rsidR="0022471B" w:rsidRPr="004E1BD1" w:rsidRDefault="0022471B" w:rsidP="0022471B">
      <w:pPr>
        <w:jc w:val="both"/>
        <w:rPr>
          <w:sz w:val="22"/>
          <w:szCs w:val="22"/>
        </w:rPr>
      </w:pPr>
    </w:p>
    <w:p w:rsidR="0022471B" w:rsidRDefault="0022471B" w:rsidP="0022471B">
      <w:pPr>
        <w:jc w:val="center"/>
        <w:rPr>
          <w:b/>
          <w:bCs/>
          <w:sz w:val="22"/>
          <w:szCs w:val="22"/>
        </w:rPr>
      </w:pPr>
      <w:r>
        <w:rPr>
          <w:b/>
          <w:bCs/>
          <w:sz w:val="22"/>
          <w:szCs w:val="22"/>
        </w:rPr>
        <w:t>14.   Разрешение споров и применимое право</w:t>
      </w:r>
    </w:p>
    <w:p w:rsidR="0022471B" w:rsidRDefault="0022471B" w:rsidP="0022471B">
      <w:pPr>
        <w:tabs>
          <w:tab w:val="left" w:pos="0"/>
          <w:tab w:val="left" w:pos="360"/>
        </w:tabs>
        <w:jc w:val="both"/>
        <w:rPr>
          <w:sz w:val="22"/>
          <w:szCs w:val="22"/>
        </w:rPr>
      </w:pPr>
      <w:r>
        <w:rPr>
          <w:sz w:val="22"/>
          <w:szCs w:val="22"/>
        </w:rPr>
        <w:t>14.1.  Все споры и разногласия, которые могут возникнуть между Сторонами в результате исполнения настоящего Договора, будут разрешаться путем переговоров.</w:t>
      </w:r>
    </w:p>
    <w:p w:rsidR="0022471B" w:rsidRDefault="0022471B" w:rsidP="0022471B">
      <w:pPr>
        <w:tabs>
          <w:tab w:val="left" w:pos="0"/>
          <w:tab w:val="left" w:pos="360"/>
        </w:tabs>
        <w:jc w:val="both"/>
        <w:rPr>
          <w:sz w:val="22"/>
          <w:szCs w:val="22"/>
        </w:rPr>
      </w:pPr>
      <w:r>
        <w:rPr>
          <w:sz w:val="22"/>
          <w:szCs w:val="22"/>
        </w:rPr>
        <w:t xml:space="preserve">14.2. В случае </w:t>
      </w:r>
      <w:proofErr w:type="spellStart"/>
      <w:r>
        <w:rPr>
          <w:sz w:val="22"/>
          <w:szCs w:val="22"/>
        </w:rPr>
        <w:t>недостижения</w:t>
      </w:r>
      <w:proofErr w:type="spellEnd"/>
      <w:r>
        <w:rPr>
          <w:sz w:val="22"/>
          <w:szCs w:val="22"/>
        </w:rPr>
        <w:t xml:space="preserve"> согласия по спорному вопросу в ходе переговоров Стороны могут передать спор в суд в соответствии с правилами о подведомственности и подсудности.</w:t>
      </w:r>
    </w:p>
    <w:p w:rsidR="0022471B" w:rsidRDefault="0022471B" w:rsidP="0022471B">
      <w:pPr>
        <w:jc w:val="both"/>
        <w:rPr>
          <w:sz w:val="22"/>
          <w:szCs w:val="22"/>
        </w:rPr>
      </w:pPr>
      <w:r>
        <w:rPr>
          <w:sz w:val="22"/>
          <w:szCs w:val="22"/>
        </w:rPr>
        <w:t>14.3. По вопросам, не урегулированным настоящим Договором и дополнительными соглашениями к нему, Стороны руководствуются действующим законодательством Российской Федерации.</w:t>
      </w:r>
    </w:p>
    <w:p w:rsidR="0022471B" w:rsidRDefault="0022471B" w:rsidP="0022471B">
      <w:pPr>
        <w:jc w:val="both"/>
        <w:rPr>
          <w:sz w:val="22"/>
          <w:szCs w:val="22"/>
        </w:rPr>
      </w:pPr>
      <w:r>
        <w:rPr>
          <w:sz w:val="22"/>
          <w:szCs w:val="22"/>
        </w:rPr>
        <w:t xml:space="preserve">14.4. Все споры, выходящие за пределы настоящего Договора, хотя и связаны с его предметом, разрешаются Участником долевого строительства самостоятельно. </w:t>
      </w:r>
    </w:p>
    <w:p w:rsidR="0022471B" w:rsidRDefault="0022471B" w:rsidP="0022471B">
      <w:pPr>
        <w:jc w:val="center"/>
        <w:rPr>
          <w:b/>
          <w:sz w:val="22"/>
          <w:szCs w:val="22"/>
        </w:rPr>
      </w:pPr>
    </w:p>
    <w:p w:rsidR="0022471B" w:rsidRDefault="0022471B" w:rsidP="0022471B">
      <w:pPr>
        <w:jc w:val="center"/>
        <w:rPr>
          <w:b/>
          <w:sz w:val="22"/>
          <w:szCs w:val="22"/>
        </w:rPr>
      </w:pPr>
      <w:r>
        <w:rPr>
          <w:b/>
          <w:sz w:val="22"/>
          <w:szCs w:val="22"/>
        </w:rPr>
        <w:t xml:space="preserve">15. </w:t>
      </w:r>
      <w:r>
        <w:rPr>
          <w:b/>
          <w:bCs/>
          <w:sz w:val="22"/>
          <w:szCs w:val="22"/>
        </w:rPr>
        <w:t>Срок действия договора. Досрочное расторжение</w:t>
      </w:r>
    </w:p>
    <w:p w:rsidR="0022471B" w:rsidRDefault="0022471B" w:rsidP="0022471B">
      <w:pPr>
        <w:jc w:val="both"/>
        <w:rPr>
          <w:sz w:val="22"/>
          <w:szCs w:val="22"/>
        </w:rPr>
      </w:pPr>
      <w:r>
        <w:rPr>
          <w:sz w:val="22"/>
          <w:szCs w:val="22"/>
        </w:rPr>
        <w:t xml:space="preserve">15.1. Настоящий Договор и (или) уступка прав требований по Договору подлежат государственной регистрации в органе, осуществляющем государственную регистрацию прав на недвижимое имущество и сделок с ним, и считаются заключенными с момента такой регистрации. </w:t>
      </w:r>
    </w:p>
    <w:p w:rsidR="0022471B" w:rsidRDefault="0022471B" w:rsidP="0022471B">
      <w:pPr>
        <w:jc w:val="both"/>
        <w:rPr>
          <w:sz w:val="22"/>
          <w:szCs w:val="22"/>
        </w:rPr>
      </w:pPr>
      <w:r>
        <w:rPr>
          <w:sz w:val="22"/>
          <w:szCs w:val="22"/>
        </w:rPr>
        <w:t>15.2. Действие настоящего Договора прекращается с момента выполнения Сторонами своих обязательств, предусмотренных настоящим Договором, и полного расчета между Сторонами.</w:t>
      </w:r>
    </w:p>
    <w:p w:rsidR="0022471B" w:rsidRDefault="0022471B" w:rsidP="0022471B">
      <w:pPr>
        <w:numPr>
          <w:ilvl w:val="1"/>
          <w:numId w:val="9"/>
        </w:numPr>
        <w:ind w:left="0" w:firstLine="0"/>
        <w:jc w:val="both"/>
        <w:rPr>
          <w:sz w:val="22"/>
          <w:szCs w:val="22"/>
        </w:rPr>
      </w:pPr>
      <w:r>
        <w:rPr>
          <w:sz w:val="22"/>
          <w:szCs w:val="22"/>
        </w:rPr>
        <w:t>При возникновении случаев, предусматривающих правопреемство, настоящий договор остается в силе для правопреемников Сторон с соблюдением норм действующего законодательства.</w:t>
      </w:r>
    </w:p>
    <w:p w:rsidR="0022471B" w:rsidRDefault="0022471B" w:rsidP="0022471B">
      <w:pPr>
        <w:jc w:val="both"/>
        <w:rPr>
          <w:sz w:val="22"/>
          <w:szCs w:val="22"/>
        </w:rPr>
      </w:pPr>
      <w:r>
        <w:rPr>
          <w:sz w:val="22"/>
          <w:szCs w:val="22"/>
        </w:rPr>
        <w:t xml:space="preserve">15.4. Стороны обязуются обратиться в орган, осуществляющий государственную регистрацию прав на недвижимое имущество и сделок с ним, с заявлением о государственной регистрации настоящего Договора в установленном действующим законодательством порядке. </w:t>
      </w:r>
    </w:p>
    <w:p w:rsidR="0022471B" w:rsidRDefault="0022471B" w:rsidP="0022471B">
      <w:pPr>
        <w:jc w:val="both"/>
        <w:rPr>
          <w:sz w:val="22"/>
          <w:szCs w:val="22"/>
        </w:rPr>
      </w:pPr>
      <w:r>
        <w:rPr>
          <w:sz w:val="22"/>
          <w:szCs w:val="22"/>
        </w:rPr>
        <w:t>15.5. Расходы по государственной регистрации Договора Стороны несут в соответствии с законодательством.</w:t>
      </w:r>
    </w:p>
    <w:p w:rsidR="0022471B" w:rsidRDefault="0022471B" w:rsidP="0022471B">
      <w:pPr>
        <w:jc w:val="both"/>
        <w:rPr>
          <w:sz w:val="22"/>
          <w:szCs w:val="22"/>
        </w:rPr>
      </w:pPr>
      <w:r>
        <w:rPr>
          <w:sz w:val="22"/>
          <w:szCs w:val="22"/>
        </w:rPr>
        <w:lastRenderedPageBreak/>
        <w:t xml:space="preserve">15.6. Настоящий Договор может быть изменен или досрочно расторгнут по взаимному согласию Сторон  либо в судебном порядке. </w:t>
      </w:r>
    </w:p>
    <w:p w:rsidR="0022471B" w:rsidRDefault="0022471B" w:rsidP="0022471B">
      <w:pPr>
        <w:numPr>
          <w:ilvl w:val="1"/>
          <w:numId w:val="10"/>
        </w:numPr>
        <w:ind w:left="0" w:firstLine="0"/>
        <w:jc w:val="both"/>
        <w:rPr>
          <w:sz w:val="22"/>
          <w:szCs w:val="22"/>
        </w:rPr>
      </w:pPr>
      <w:r>
        <w:rPr>
          <w:sz w:val="22"/>
          <w:szCs w:val="22"/>
        </w:rPr>
        <w:t xml:space="preserve">Застройщик имеет право одностороннего отказа от исполнения Договора в случае, нарушения срока внесения первоначального платежа, указанного в графике платежей, являющемся неотъемлемой частью настоящего Договора  (Приложение № 1), а так же нарушения Участником долевого строительства сроков внесения платежей более чем 3 раза в течение 12 месяцев или в случае просрочки внесения платежа более чем на 2 месяца. </w:t>
      </w:r>
    </w:p>
    <w:p w:rsidR="0022471B" w:rsidRDefault="0022471B" w:rsidP="0022471B">
      <w:pPr>
        <w:jc w:val="both"/>
        <w:rPr>
          <w:sz w:val="22"/>
          <w:szCs w:val="22"/>
        </w:rPr>
      </w:pPr>
      <w:r>
        <w:rPr>
          <w:sz w:val="22"/>
          <w:szCs w:val="22"/>
        </w:rPr>
        <w:t>15.8. Участник долевого строительства вправе в одностороннем порядке отказаться от исполнения Договора в случаях, предусмотренных действующим законодательством Российской Федерации.</w:t>
      </w:r>
    </w:p>
    <w:p w:rsidR="0022471B" w:rsidRDefault="0022471B" w:rsidP="0022471B">
      <w:pPr>
        <w:jc w:val="both"/>
        <w:rPr>
          <w:sz w:val="22"/>
          <w:szCs w:val="22"/>
        </w:rPr>
      </w:pPr>
      <w:r>
        <w:rPr>
          <w:sz w:val="22"/>
          <w:szCs w:val="22"/>
        </w:rPr>
        <w:t>15.9.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22471B" w:rsidRPr="00A02E60" w:rsidRDefault="0022471B" w:rsidP="0022471B">
      <w:pPr>
        <w:jc w:val="both"/>
        <w:rPr>
          <w:sz w:val="22"/>
          <w:szCs w:val="22"/>
        </w:rPr>
      </w:pPr>
      <w:r>
        <w:rPr>
          <w:sz w:val="22"/>
          <w:szCs w:val="22"/>
        </w:rPr>
        <w:t>15.10. При расторжении Договора Застройщик обязан возвратить Участнику долевого строительства денежные средства, уплаченные им в счет цены Договора в порядке и в сроки, установленные действующим законодательством Российской Федерации.</w:t>
      </w:r>
    </w:p>
    <w:p w:rsidR="0022471B" w:rsidRPr="0022471B" w:rsidRDefault="0022471B" w:rsidP="0022471B">
      <w:pPr>
        <w:jc w:val="both"/>
        <w:rPr>
          <w:sz w:val="22"/>
          <w:szCs w:val="22"/>
        </w:rPr>
      </w:pPr>
      <w:r w:rsidRPr="0022471B">
        <w:rPr>
          <w:sz w:val="22"/>
          <w:szCs w:val="22"/>
        </w:rPr>
        <w:t xml:space="preserve">15.11. </w:t>
      </w:r>
      <w:r>
        <w:rPr>
          <w:sz w:val="22"/>
          <w:szCs w:val="22"/>
        </w:rPr>
        <w:t xml:space="preserve">При расторжении </w:t>
      </w:r>
      <w:proofErr w:type="spellStart"/>
      <w:r>
        <w:rPr>
          <w:sz w:val="22"/>
          <w:szCs w:val="22"/>
        </w:rPr>
        <w:t>Договора</w:t>
      </w:r>
      <w:r w:rsidR="00F93F35">
        <w:rPr>
          <w:sz w:val="22"/>
          <w:szCs w:val="22"/>
        </w:rPr>
        <w:t>,Участник</w:t>
      </w:r>
      <w:proofErr w:type="spellEnd"/>
      <w:r>
        <w:rPr>
          <w:sz w:val="22"/>
          <w:szCs w:val="22"/>
        </w:rPr>
        <w:t xml:space="preserve"> долевого строительства</w:t>
      </w:r>
      <w:r w:rsidR="00BB4552">
        <w:rPr>
          <w:sz w:val="22"/>
          <w:szCs w:val="22"/>
        </w:rPr>
        <w:t xml:space="preserve"> (за исключением расторжения основание которого является  п.1 ст.9 № 214-ФЗ) возвращает денежные средства, уплаченные Застройщиком в счет страхования</w:t>
      </w:r>
      <w:r w:rsidR="00BB4552" w:rsidRPr="00265328">
        <w:rPr>
          <w:sz w:val="22"/>
          <w:szCs w:val="22"/>
        </w:rPr>
        <w:t xml:space="preserve"> гражданской ответственности</w:t>
      </w:r>
      <w:r w:rsidR="00BB4552">
        <w:rPr>
          <w:sz w:val="22"/>
          <w:szCs w:val="22"/>
        </w:rPr>
        <w:t xml:space="preserve"> согласно п.7.1. настоящего договора, в размере </w:t>
      </w:r>
      <w:r w:rsidR="00F93F35">
        <w:rPr>
          <w:sz w:val="22"/>
          <w:szCs w:val="22"/>
        </w:rPr>
        <w:t>страховой премии, указанной в страховом полисе на данный объект долевого строительства.</w:t>
      </w:r>
    </w:p>
    <w:p w:rsidR="0022471B" w:rsidRDefault="0022471B" w:rsidP="0022471B">
      <w:pPr>
        <w:jc w:val="both"/>
        <w:rPr>
          <w:sz w:val="22"/>
          <w:szCs w:val="22"/>
        </w:rPr>
      </w:pPr>
    </w:p>
    <w:p w:rsidR="0022471B" w:rsidRDefault="0022471B" w:rsidP="0022471B">
      <w:pPr>
        <w:numPr>
          <w:ilvl w:val="0"/>
          <w:numId w:val="10"/>
        </w:numPr>
        <w:jc w:val="center"/>
        <w:rPr>
          <w:b/>
          <w:bCs/>
          <w:sz w:val="22"/>
          <w:szCs w:val="22"/>
        </w:rPr>
      </w:pPr>
      <w:r>
        <w:rPr>
          <w:b/>
          <w:bCs/>
          <w:sz w:val="22"/>
          <w:szCs w:val="22"/>
        </w:rPr>
        <w:t>Заключительные положения</w:t>
      </w:r>
    </w:p>
    <w:p w:rsidR="0022471B" w:rsidRDefault="0022471B" w:rsidP="0022471B">
      <w:pPr>
        <w:jc w:val="both"/>
        <w:rPr>
          <w:sz w:val="22"/>
          <w:szCs w:val="22"/>
        </w:rPr>
      </w:pPr>
      <w:r>
        <w:rPr>
          <w:sz w:val="22"/>
          <w:szCs w:val="22"/>
        </w:rPr>
        <w:t>16.1.  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rsidR="0022471B" w:rsidRDefault="0022471B" w:rsidP="0022471B">
      <w:pPr>
        <w:jc w:val="both"/>
        <w:rPr>
          <w:sz w:val="22"/>
          <w:szCs w:val="22"/>
        </w:rPr>
      </w:pPr>
      <w:r>
        <w:rPr>
          <w:sz w:val="22"/>
          <w:szCs w:val="22"/>
        </w:rPr>
        <w:t>16.2.  Обо всех изменениях в платежных, почтовых и других реквизитах Стороны обязаны в течение 5 дней извещать друг друга.</w:t>
      </w:r>
    </w:p>
    <w:p w:rsidR="0022471B" w:rsidRDefault="0022471B" w:rsidP="0022471B">
      <w:pPr>
        <w:jc w:val="both"/>
        <w:rPr>
          <w:sz w:val="22"/>
          <w:szCs w:val="22"/>
        </w:rPr>
      </w:pPr>
      <w:r>
        <w:rPr>
          <w:sz w:val="22"/>
          <w:szCs w:val="22"/>
        </w:rPr>
        <w:t>16.3. Любые изменения и дополнения к настоящему договору оформляются дополнительными соглашениями Сторон в письменной форме, которые должны быть подписаны надлежаще уполномоченными на то представителями сторон и скреплены печатями.</w:t>
      </w:r>
    </w:p>
    <w:p w:rsidR="0022471B" w:rsidRDefault="0022471B" w:rsidP="0022471B">
      <w:pPr>
        <w:jc w:val="both"/>
        <w:rPr>
          <w:sz w:val="22"/>
          <w:szCs w:val="22"/>
        </w:rPr>
      </w:pPr>
      <w:r>
        <w:rPr>
          <w:sz w:val="22"/>
          <w:szCs w:val="22"/>
        </w:rPr>
        <w:t>16.4.  Если какое-либо из положений настоящего Договора является или станет недействительным, то это не отменяет других положений настоящего Договора.</w:t>
      </w:r>
    </w:p>
    <w:p w:rsidR="0022471B" w:rsidRDefault="0022471B" w:rsidP="0022471B">
      <w:pPr>
        <w:jc w:val="both"/>
        <w:rPr>
          <w:sz w:val="22"/>
          <w:szCs w:val="22"/>
        </w:rPr>
      </w:pPr>
      <w:r>
        <w:rPr>
          <w:sz w:val="22"/>
          <w:szCs w:val="22"/>
        </w:rPr>
        <w:t>16.5.  Все приложения к Договору, согласованные обеими Сторонами, являются его неотъемлемой частью.</w:t>
      </w:r>
    </w:p>
    <w:p w:rsidR="0022471B" w:rsidRDefault="0022471B" w:rsidP="0022471B">
      <w:pPr>
        <w:numPr>
          <w:ilvl w:val="1"/>
          <w:numId w:val="11"/>
        </w:numPr>
        <w:tabs>
          <w:tab w:val="left" w:pos="709"/>
        </w:tabs>
        <w:ind w:left="0" w:firstLine="0"/>
        <w:jc w:val="both"/>
        <w:rPr>
          <w:sz w:val="22"/>
          <w:szCs w:val="22"/>
        </w:rPr>
      </w:pPr>
      <w:r>
        <w:rPr>
          <w:sz w:val="22"/>
          <w:szCs w:val="22"/>
        </w:rPr>
        <w:t>При возникновении случаев, предусматривающих правопреемство, настоящий договор остается в силе для правопреемников Сторон с соблюдением норм действующего законодательства.</w:t>
      </w:r>
    </w:p>
    <w:p w:rsidR="0022471B" w:rsidRDefault="0022471B" w:rsidP="0022471B">
      <w:pPr>
        <w:tabs>
          <w:tab w:val="left" w:pos="709"/>
        </w:tabs>
        <w:jc w:val="both"/>
        <w:rPr>
          <w:sz w:val="22"/>
          <w:szCs w:val="22"/>
        </w:rPr>
      </w:pPr>
      <w:r>
        <w:rPr>
          <w:sz w:val="22"/>
          <w:szCs w:val="22"/>
        </w:rPr>
        <w:t>16.7.  Участник долевого строительства  дает свое согласие на обработку своих данных в соответствии с Федеральным законом от 27.07.2006 г. № 152-ФЗ «О персональных данных».</w:t>
      </w:r>
    </w:p>
    <w:p w:rsidR="0022471B" w:rsidRPr="00946808" w:rsidRDefault="0022471B" w:rsidP="0022471B">
      <w:pPr>
        <w:jc w:val="both"/>
        <w:rPr>
          <w:sz w:val="22"/>
          <w:szCs w:val="22"/>
        </w:rPr>
      </w:pPr>
      <w:r>
        <w:rPr>
          <w:sz w:val="22"/>
          <w:szCs w:val="22"/>
        </w:rPr>
        <w:t xml:space="preserve">16.8. Участник долевого строительства самостоятельно обращается в </w:t>
      </w:r>
      <w:proofErr w:type="spellStart"/>
      <w:r>
        <w:rPr>
          <w:sz w:val="22"/>
          <w:szCs w:val="22"/>
        </w:rPr>
        <w:t>Нефтеюганский</w:t>
      </w:r>
      <w:proofErr w:type="spellEnd"/>
      <w:r>
        <w:rPr>
          <w:sz w:val="22"/>
          <w:szCs w:val="22"/>
        </w:rPr>
        <w:t xml:space="preserve"> отдел Управления Федеральной службы  государственной регистрации, кадастра  и картографии по ХМАО-Югре</w:t>
      </w:r>
      <w:r w:rsidR="0018413F">
        <w:rPr>
          <w:sz w:val="22"/>
          <w:szCs w:val="22"/>
        </w:rPr>
        <w:t>, а также в иные организации</w:t>
      </w:r>
      <w:r>
        <w:rPr>
          <w:sz w:val="22"/>
          <w:szCs w:val="22"/>
        </w:rPr>
        <w:t xml:space="preserve"> за государственной регистрацией настоящего Договора.</w:t>
      </w:r>
    </w:p>
    <w:p w:rsidR="0022471B" w:rsidRDefault="0022471B" w:rsidP="0022471B">
      <w:pPr>
        <w:jc w:val="both"/>
        <w:rPr>
          <w:sz w:val="22"/>
          <w:szCs w:val="22"/>
        </w:rPr>
      </w:pPr>
      <w:r>
        <w:rPr>
          <w:sz w:val="22"/>
          <w:szCs w:val="22"/>
        </w:rPr>
        <w:t>16.9.  Настоящий Договор составлен в трех экземплярах, имеющих одинаковую юридическую силу, по одному экземпляру для каждой из Сторон и один экземпляр для регистрирующего органа.</w:t>
      </w:r>
    </w:p>
    <w:p w:rsidR="0022471B" w:rsidRDefault="0022471B" w:rsidP="0022471B">
      <w:pPr>
        <w:jc w:val="both"/>
        <w:rPr>
          <w:sz w:val="22"/>
          <w:szCs w:val="22"/>
        </w:rPr>
      </w:pPr>
    </w:p>
    <w:p w:rsidR="002C4121" w:rsidRDefault="002C4121" w:rsidP="0022471B">
      <w:pPr>
        <w:jc w:val="both"/>
        <w:rPr>
          <w:sz w:val="22"/>
          <w:szCs w:val="22"/>
        </w:rPr>
      </w:pPr>
    </w:p>
    <w:p w:rsidR="002C4121" w:rsidRDefault="002C4121" w:rsidP="0022471B">
      <w:pPr>
        <w:jc w:val="both"/>
        <w:rPr>
          <w:sz w:val="22"/>
          <w:szCs w:val="22"/>
        </w:rPr>
      </w:pPr>
    </w:p>
    <w:p w:rsidR="002C4121" w:rsidRDefault="002C4121" w:rsidP="0022471B">
      <w:pPr>
        <w:jc w:val="both"/>
        <w:rPr>
          <w:sz w:val="22"/>
          <w:szCs w:val="22"/>
        </w:rPr>
      </w:pPr>
    </w:p>
    <w:p w:rsidR="002C4121" w:rsidRDefault="002C4121" w:rsidP="0022471B">
      <w:pPr>
        <w:jc w:val="both"/>
        <w:rPr>
          <w:sz w:val="22"/>
          <w:szCs w:val="22"/>
        </w:rPr>
      </w:pPr>
    </w:p>
    <w:p w:rsidR="0022471B" w:rsidRPr="000724E3" w:rsidRDefault="0022471B" w:rsidP="0022471B">
      <w:pPr>
        <w:numPr>
          <w:ilvl w:val="0"/>
          <w:numId w:val="11"/>
        </w:numPr>
        <w:jc w:val="center"/>
        <w:rPr>
          <w:b/>
          <w:bCs/>
          <w:sz w:val="22"/>
          <w:szCs w:val="22"/>
        </w:rPr>
      </w:pPr>
      <w:r>
        <w:rPr>
          <w:b/>
          <w:bCs/>
          <w:sz w:val="22"/>
          <w:szCs w:val="22"/>
        </w:rPr>
        <w:t>Адреса и реквизиты сторон</w:t>
      </w:r>
      <w:r w:rsidRPr="000724E3">
        <w:rPr>
          <w:b/>
          <w:bCs/>
          <w:sz w:val="22"/>
          <w:szCs w:val="22"/>
        </w:rPr>
        <w:tab/>
      </w:r>
    </w:p>
    <w:p w:rsidR="00BF7561" w:rsidRDefault="00BF7561" w:rsidP="0022471B">
      <w:pPr>
        <w:rPr>
          <w:b/>
          <w:bCs/>
          <w:sz w:val="22"/>
          <w:szCs w:val="22"/>
        </w:rPr>
      </w:pPr>
    </w:p>
    <w:p w:rsidR="0022471B" w:rsidRPr="00746CEC" w:rsidRDefault="0022471B" w:rsidP="0022471B">
      <w:pPr>
        <w:rPr>
          <w:b/>
          <w:bCs/>
          <w:sz w:val="22"/>
          <w:szCs w:val="22"/>
        </w:rPr>
      </w:pPr>
      <w:r w:rsidRPr="00746CEC">
        <w:rPr>
          <w:b/>
          <w:bCs/>
          <w:sz w:val="22"/>
          <w:szCs w:val="22"/>
        </w:rPr>
        <w:t>Застройщик</w:t>
      </w:r>
    </w:p>
    <w:p w:rsidR="0022471B" w:rsidRPr="00CF4EB9" w:rsidRDefault="0022471B" w:rsidP="0022471B">
      <w:pPr>
        <w:jc w:val="both"/>
        <w:rPr>
          <w:b/>
          <w:sz w:val="22"/>
          <w:szCs w:val="22"/>
        </w:rPr>
      </w:pPr>
      <w:r w:rsidRPr="00CF4EB9">
        <w:rPr>
          <w:b/>
          <w:sz w:val="22"/>
          <w:szCs w:val="22"/>
        </w:rPr>
        <w:t>ООО «Инвест-Строй»</w:t>
      </w:r>
    </w:p>
    <w:p w:rsidR="00E85880" w:rsidRDefault="0022471B" w:rsidP="0022471B">
      <w:pPr>
        <w:jc w:val="both"/>
        <w:rPr>
          <w:sz w:val="22"/>
          <w:szCs w:val="22"/>
        </w:rPr>
      </w:pPr>
      <w:r w:rsidRPr="00CF4EB9">
        <w:rPr>
          <w:b/>
          <w:sz w:val="22"/>
          <w:szCs w:val="22"/>
        </w:rPr>
        <w:t xml:space="preserve">628305, ХМАО-Югра, </w:t>
      </w:r>
      <w:r w:rsidRPr="00746CEC">
        <w:rPr>
          <w:sz w:val="22"/>
          <w:szCs w:val="22"/>
        </w:rPr>
        <w:t xml:space="preserve">г. Нефтеюганск, проезд Производственный, строение № 9    </w:t>
      </w:r>
    </w:p>
    <w:p w:rsidR="000C2AF6" w:rsidRDefault="000C2AF6" w:rsidP="0022471B">
      <w:pPr>
        <w:rPr>
          <w:b/>
          <w:bCs/>
          <w:sz w:val="22"/>
          <w:szCs w:val="22"/>
        </w:rPr>
      </w:pPr>
    </w:p>
    <w:p w:rsidR="00CF4EB9" w:rsidRPr="00423460" w:rsidRDefault="00CF4EB9" w:rsidP="00BB20F6">
      <w:pPr>
        <w:rPr>
          <w:b/>
          <w:bCs/>
          <w:sz w:val="22"/>
          <w:szCs w:val="22"/>
        </w:rPr>
      </w:pPr>
    </w:p>
    <w:p w:rsidR="00CF4EB9" w:rsidRPr="00423460" w:rsidRDefault="00CF4EB9" w:rsidP="00BB20F6">
      <w:pPr>
        <w:rPr>
          <w:b/>
          <w:bCs/>
          <w:sz w:val="22"/>
          <w:szCs w:val="22"/>
        </w:rPr>
      </w:pPr>
    </w:p>
    <w:p w:rsidR="00BB20F6" w:rsidRDefault="00BB20F6" w:rsidP="00BB20F6">
      <w:pPr>
        <w:rPr>
          <w:b/>
          <w:bCs/>
          <w:sz w:val="22"/>
          <w:szCs w:val="22"/>
        </w:rPr>
      </w:pPr>
      <w:r w:rsidRPr="00A71E9B">
        <w:rPr>
          <w:b/>
          <w:bCs/>
          <w:sz w:val="22"/>
          <w:szCs w:val="22"/>
        </w:rPr>
        <w:t>Участник долевого строительства</w:t>
      </w:r>
    </w:p>
    <w:p w:rsidR="00C77CFA" w:rsidRPr="00A71E9B" w:rsidRDefault="00C77CFA" w:rsidP="00BB20F6">
      <w:pPr>
        <w:rPr>
          <w:b/>
          <w:bCs/>
          <w:sz w:val="22"/>
          <w:szCs w:val="22"/>
        </w:rPr>
      </w:pPr>
    </w:p>
    <w:p w:rsidR="0018413F" w:rsidRDefault="00943D82" w:rsidP="00963D51">
      <w:pPr>
        <w:rPr>
          <w:sz w:val="22"/>
          <w:szCs w:val="22"/>
        </w:rPr>
      </w:pPr>
      <w:r>
        <w:rPr>
          <w:sz w:val="22"/>
          <w:szCs w:val="22"/>
        </w:rPr>
        <w:t>-------------------------------------</w:t>
      </w:r>
      <w:r w:rsidR="005F3FD2">
        <w:rPr>
          <w:sz w:val="22"/>
          <w:szCs w:val="22"/>
        </w:rPr>
        <w:t xml:space="preserve"> </w:t>
      </w:r>
      <w:r w:rsidR="00C77CFA">
        <w:rPr>
          <w:sz w:val="22"/>
          <w:szCs w:val="22"/>
        </w:rPr>
        <w:t xml:space="preserve">                                                                                </w:t>
      </w:r>
      <w:r w:rsidR="00963D51">
        <w:rPr>
          <w:sz w:val="22"/>
          <w:szCs w:val="22"/>
        </w:rPr>
        <w:t>__________________</w:t>
      </w:r>
    </w:p>
    <w:p w:rsidR="005F3FD2" w:rsidRDefault="005F3FD2" w:rsidP="00963D51">
      <w:pPr>
        <w:rPr>
          <w:sz w:val="22"/>
          <w:szCs w:val="22"/>
        </w:rPr>
      </w:pPr>
    </w:p>
    <w:p w:rsidR="00943D82" w:rsidRDefault="00943D82" w:rsidP="00963D51">
      <w:pPr>
        <w:rPr>
          <w:sz w:val="22"/>
          <w:szCs w:val="22"/>
        </w:rPr>
      </w:pPr>
    </w:p>
    <w:p w:rsidR="00890822" w:rsidRDefault="00890822" w:rsidP="00963D51">
      <w:pPr>
        <w:rPr>
          <w:sz w:val="22"/>
          <w:szCs w:val="22"/>
        </w:rPr>
      </w:pPr>
    </w:p>
    <w:p w:rsidR="00890822" w:rsidRDefault="00890822" w:rsidP="00963D51">
      <w:pPr>
        <w:rPr>
          <w:sz w:val="22"/>
          <w:szCs w:val="22"/>
        </w:rPr>
      </w:pPr>
    </w:p>
    <w:p w:rsidR="00890822" w:rsidRDefault="00890822" w:rsidP="00963D51">
      <w:pPr>
        <w:rPr>
          <w:sz w:val="22"/>
          <w:szCs w:val="22"/>
        </w:rPr>
      </w:pPr>
    </w:p>
    <w:p w:rsidR="00890822" w:rsidRDefault="00890822" w:rsidP="00963D51">
      <w:pPr>
        <w:rPr>
          <w:sz w:val="22"/>
          <w:szCs w:val="22"/>
        </w:rPr>
      </w:pPr>
    </w:p>
    <w:p w:rsidR="002C4121" w:rsidRPr="00963D51" w:rsidRDefault="002C4121" w:rsidP="00963D51">
      <w:pPr>
        <w:rPr>
          <w:sz w:val="22"/>
          <w:szCs w:val="22"/>
        </w:rPr>
      </w:pPr>
    </w:p>
    <w:p w:rsidR="005C1F07" w:rsidRPr="00A71E9B" w:rsidRDefault="005C1F07" w:rsidP="000C2AF6">
      <w:pPr>
        <w:jc w:val="right"/>
        <w:rPr>
          <w:sz w:val="20"/>
          <w:szCs w:val="20"/>
        </w:rPr>
      </w:pPr>
      <w:r w:rsidRPr="00A71E9B">
        <w:rPr>
          <w:sz w:val="20"/>
          <w:szCs w:val="20"/>
        </w:rPr>
        <w:t>Приложение № 1</w:t>
      </w:r>
    </w:p>
    <w:p w:rsidR="005C1F07" w:rsidRPr="00A71E9B" w:rsidRDefault="005C1F07" w:rsidP="005C1F07">
      <w:pPr>
        <w:jc w:val="right"/>
        <w:rPr>
          <w:sz w:val="20"/>
          <w:szCs w:val="20"/>
        </w:rPr>
      </w:pPr>
      <w:r w:rsidRPr="00A71E9B">
        <w:rPr>
          <w:sz w:val="20"/>
          <w:szCs w:val="20"/>
        </w:rPr>
        <w:t xml:space="preserve">к Договору  участия в долевом строительстве </w:t>
      </w:r>
    </w:p>
    <w:p w:rsidR="005C1F07" w:rsidRPr="00A71E9B" w:rsidRDefault="005C1F07" w:rsidP="005C1F07">
      <w:pPr>
        <w:jc w:val="right"/>
        <w:rPr>
          <w:sz w:val="20"/>
          <w:szCs w:val="20"/>
        </w:rPr>
      </w:pPr>
      <w:r w:rsidRPr="00A71E9B">
        <w:rPr>
          <w:sz w:val="20"/>
          <w:szCs w:val="20"/>
        </w:rPr>
        <w:t xml:space="preserve">многоквартирного дома </w:t>
      </w:r>
    </w:p>
    <w:p w:rsidR="005C1F07" w:rsidRDefault="005C1F07" w:rsidP="005C1F07">
      <w:pPr>
        <w:jc w:val="right"/>
        <w:rPr>
          <w:sz w:val="20"/>
          <w:szCs w:val="20"/>
        </w:rPr>
      </w:pPr>
      <w:r w:rsidRPr="00A71E9B">
        <w:rPr>
          <w:sz w:val="20"/>
          <w:szCs w:val="20"/>
        </w:rPr>
        <w:t xml:space="preserve">№ </w:t>
      </w:r>
      <w:r>
        <w:rPr>
          <w:sz w:val="20"/>
          <w:szCs w:val="20"/>
        </w:rPr>
        <w:t>5</w:t>
      </w:r>
      <w:r w:rsidRPr="00A71E9B">
        <w:rPr>
          <w:sz w:val="20"/>
          <w:szCs w:val="20"/>
        </w:rPr>
        <w:t>-</w:t>
      </w:r>
      <w:r w:rsidR="0058349E">
        <w:rPr>
          <w:sz w:val="20"/>
          <w:szCs w:val="20"/>
        </w:rPr>
        <w:t>2</w:t>
      </w:r>
      <w:r w:rsidRPr="00A71E9B">
        <w:rPr>
          <w:sz w:val="20"/>
          <w:szCs w:val="20"/>
        </w:rPr>
        <w:t>/</w:t>
      </w:r>
      <w:r w:rsidR="00861D63">
        <w:rPr>
          <w:sz w:val="20"/>
          <w:szCs w:val="20"/>
        </w:rPr>
        <w:t>__</w:t>
      </w:r>
      <w:r w:rsidR="00890822">
        <w:rPr>
          <w:sz w:val="20"/>
          <w:szCs w:val="20"/>
        </w:rPr>
        <w:t xml:space="preserve"> от </w:t>
      </w:r>
      <w:r w:rsidR="00CF4EB9" w:rsidRPr="00CF4EB9">
        <w:rPr>
          <w:sz w:val="20"/>
          <w:szCs w:val="20"/>
        </w:rPr>
        <w:t>__</w:t>
      </w:r>
      <w:r w:rsidR="00EA469A">
        <w:rPr>
          <w:sz w:val="20"/>
          <w:szCs w:val="20"/>
        </w:rPr>
        <w:t>.</w:t>
      </w:r>
      <w:r w:rsidR="00CF4EB9" w:rsidRPr="00CF4EB9">
        <w:rPr>
          <w:sz w:val="20"/>
          <w:szCs w:val="20"/>
        </w:rPr>
        <w:t>__</w:t>
      </w:r>
      <w:r w:rsidR="00CF4EB9">
        <w:rPr>
          <w:sz w:val="20"/>
          <w:szCs w:val="20"/>
        </w:rPr>
        <w:t>.</w:t>
      </w:r>
      <w:r w:rsidR="00CF4EB9" w:rsidRPr="00423460">
        <w:rPr>
          <w:sz w:val="20"/>
          <w:szCs w:val="20"/>
        </w:rPr>
        <w:t>___</w:t>
      </w:r>
      <w:r w:rsidRPr="00A71E9B">
        <w:rPr>
          <w:sz w:val="20"/>
          <w:szCs w:val="20"/>
        </w:rPr>
        <w:t xml:space="preserve">  </w:t>
      </w:r>
      <w:proofErr w:type="gramStart"/>
      <w:r w:rsidRPr="00A71E9B">
        <w:rPr>
          <w:sz w:val="20"/>
          <w:szCs w:val="20"/>
        </w:rPr>
        <w:t>г</w:t>
      </w:r>
      <w:proofErr w:type="gramEnd"/>
      <w:r w:rsidRPr="00A71E9B">
        <w:rPr>
          <w:sz w:val="20"/>
          <w:szCs w:val="20"/>
        </w:rPr>
        <w:t>.</w:t>
      </w:r>
    </w:p>
    <w:p w:rsidR="0018413F" w:rsidRPr="00A71E9B" w:rsidRDefault="0018413F" w:rsidP="005C1F07">
      <w:pPr>
        <w:jc w:val="right"/>
        <w:rPr>
          <w:sz w:val="20"/>
          <w:szCs w:val="20"/>
        </w:rPr>
      </w:pPr>
    </w:p>
    <w:p w:rsidR="005C1F07" w:rsidRPr="00A71E9B" w:rsidRDefault="005C1F07" w:rsidP="005E3D6C">
      <w:pPr>
        <w:pStyle w:val="a3"/>
        <w:jc w:val="center"/>
        <w:rPr>
          <w:b/>
          <w:bCs/>
          <w:sz w:val="22"/>
          <w:szCs w:val="22"/>
        </w:rPr>
      </w:pPr>
      <w:r w:rsidRPr="00A71E9B">
        <w:rPr>
          <w:b/>
          <w:bCs/>
          <w:sz w:val="22"/>
          <w:szCs w:val="22"/>
        </w:rPr>
        <w:t>График платежей</w:t>
      </w:r>
    </w:p>
    <w:p w:rsidR="005C1F07" w:rsidRPr="006A182D" w:rsidRDefault="005C1F07" w:rsidP="00973CB6">
      <w:pPr>
        <w:ind w:firstLine="708"/>
        <w:jc w:val="both"/>
        <w:rPr>
          <w:bCs/>
          <w:sz w:val="22"/>
          <w:szCs w:val="22"/>
        </w:rPr>
      </w:pPr>
      <w:r w:rsidRPr="00A71E9B">
        <w:rPr>
          <w:sz w:val="22"/>
          <w:szCs w:val="22"/>
        </w:rPr>
        <w:t xml:space="preserve">В соответствии с Договором участия в долевом строительстве многоквартирного дома </w:t>
      </w:r>
      <w:r w:rsidR="00307E84">
        <w:rPr>
          <w:sz w:val="22"/>
          <w:szCs w:val="22"/>
        </w:rPr>
        <w:t>№ 5-</w:t>
      </w:r>
      <w:r w:rsidR="0058349E">
        <w:rPr>
          <w:sz w:val="22"/>
          <w:szCs w:val="22"/>
        </w:rPr>
        <w:t>2</w:t>
      </w:r>
      <w:r w:rsidR="00307E84">
        <w:rPr>
          <w:sz w:val="22"/>
          <w:szCs w:val="22"/>
        </w:rPr>
        <w:t>/</w:t>
      </w:r>
      <w:r w:rsidR="00861D63">
        <w:rPr>
          <w:sz w:val="22"/>
          <w:szCs w:val="22"/>
        </w:rPr>
        <w:t>__</w:t>
      </w:r>
      <w:r w:rsidR="00890822">
        <w:rPr>
          <w:sz w:val="22"/>
          <w:szCs w:val="22"/>
        </w:rPr>
        <w:t xml:space="preserve"> от </w:t>
      </w:r>
      <w:r w:rsidR="00CF4EB9" w:rsidRPr="00CF4EB9">
        <w:rPr>
          <w:sz w:val="22"/>
          <w:szCs w:val="22"/>
        </w:rPr>
        <w:t>__</w:t>
      </w:r>
      <w:r w:rsidR="00EA469A">
        <w:rPr>
          <w:sz w:val="22"/>
          <w:szCs w:val="22"/>
        </w:rPr>
        <w:t>.</w:t>
      </w:r>
      <w:r w:rsidR="00CF4EB9" w:rsidRPr="00CF4EB9">
        <w:rPr>
          <w:sz w:val="22"/>
          <w:szCs w:val="22"/>
        </w:rPr>
        <w:t>__</w:t>
      </w:r>
      <w:r w:rsidR="00CF4EB9">
        <w:rPr>
          <w:sz w:val="22"/>
          <w:szCs w:val="22"/>
        </w:rPr>
        <w:t>.</w:t>
      </w:r>
      <w:r w:rsidR="00CF4EB9" w:rsidRPr="00CF4EB9">
        <w:rPr>
          <w:sz w:val="22"/>
          <w:szCs w:val="22"/>
        </w:rPr>
        <w:t>____</w:t>
      </w:r>
      <w:r w:rsidR="00BB20F6">
        <w:rPr>
          <w:sz w:val="22"/>
          <w:szCs w:val="22"/>
        </w:rPr>
        <w:t xml:space="preserve"> </w:t>
      </w:r>
      <w:r w:rsidR="00DC67F3">
        <w:rPr>
          <w:sz w:val="22"/>
          <w:szCs w:val="22"/>
        </w:rPr>
        <w:t>г</w:t>
      </w:r>
      <w:r w:rsidR="00243153">
        <w:rPr>
          <w:sz w:val="22"/>
          <w:szCs w:val="22"/>
        </w:rPr>
        <w:t xml:space="preserve">., </w:t>
      </w:r>
      <w:r w:rsidR="00943D82">
        <w:rPr>
          <w:b/>
          <w:sz w:val="22"/>
          <w:szCs w:val="22"/>
        </w:rPr>
        <w:t>---------------------------------------------------</w:t>
      </w:r>
      <w:r w:rsidR="00A063EF">
        <w:rPr>
          <w:sz w:val="22"/>
          <w:szCs w:val="22"/>
        </w:rPr>
        <w:t xml:space="preserve">, </w:t>
      </w:r>
      <w:proofErr w:type="gramStart"/>
      <w:r w:rsidRPr="00A71E9B">
        <w:rPr>
          <w:sz w:val="22"/>
          <w:szCs w:val="22"/>
        </w:rPr>
        <w:t>приня</w:t>
      </w:r>
      <w:r w:rsidR="00943D82">
        <w:rPr>
          <w:sz w:val="22"/>
          <w:szCs w:val="22"/>
        </w:rPr>
        <w:t>л</w:t>
      </w:r>
      <w:proofErr w:type="gramEnd"/>
      <w:r w:rsidR="00943D82">
        <w:rPr>
          <w:sz w:val="22"/>
          <w:szCs w:val="22"/>
        </w:rPr>
        <w:t>/а</w:t>
      </w:r>
      <w:r w:rsidRPr="00A71E9B">
        <w:rPr>
          <w:sz w:val="22"/>
          <w:szCs w:val="22"/>
        </w:rPr>
        <w:t xml:space="preserve"> на себя обязательств</w:t>
      </w:r>
      <w:r>
        <w:rPr>
          <w:sz w:val="22"/>
          <w:szCs w:val="22"/>
        </w:rPr>
        <w:t>а</w:t>
      </w:r>
      <w:r w:rsidRPr="00A71E9B">
        <w:rPr>
          <w:sz w:val="22"/>
          <w:szCs w:val="22"/>
        </w:rPr>
        <w:t xml:space="preserve"> оплатить </w:t>
      </w:r>
      <w:r w:rsidR="00943D82">
        <w:rPr>
          <w:b/>
          <w:i/>
          <w:sz w:val="22"/>
          <w:szCs w:val="22"/>
        </w:rPr>
        <w:t>------------------------------------------------------</w:t>
      </w:r>
      <w:r w:rsidR="00890822">
        <w:rPr>
          <w:b/>
          <w:i/>
          <w:sz w:val="22"/>
          <w:szCs w:val="22"/>
        </w:rPr>
        <w:t xml:space="preserve"> рублей 00 копеек</w:t>
      </w:r>
      <w:r w:rsidR="00151E74">
        <w:rPr>
          <w:sz w:val="22"/>
          <w:szCs w:val="22"/>
        </w:rPr>
        <w:t>,</w:t>
      </w:r>
      <w:r w:rsidRPr="00A71E9B">
        <w:rPr>
          <w:sz w:val="22"/>
          <w:szCs w:val="22"/>
        </w:rPr>
        <w:t xml:space="preserve"> стоимость Квартиры, предусмотренной договором.</w:t>
      </w:r>
    </w:p>
    <w:p w:rsidR="005C1F07" w:rsidRPr="00A71E9B" w:rsidRDefault="005C1F07" w:rsidP="005C1F07">
      <w:pPr>
        <w:pStyle w:val="a3"/>
        <w:jc w:val="both"/>
        <w:rPr>
          <w:sz w:val="22"/>
          <w:szCs w:val="22"/>
        </w:rPr>
      </w:pPr>
      <w:r w:rsidRPr="00A71E9B">
        <w:rPr>
          <w:sz w:val="22"/>
          <w:szCs w:val="22"/>
        </w:rPr>
        <w:t xml:space="preserve">На момент заключения Договора участия в долевом строительстве многоквартирного </w:t>
      </w:r>
      <w:r w:rsidR="0060682D">
        <w:rPr>
          <w:sz w:val="22"/>
          <w:szCs w:val="22"/>
        </w:rPr>
        <w:t xml:space="preserve">дома </w:t>
      </w:r>
      <w:r w:rsidR="001729A0">
        <w:rPr>
          <w:sz w:val="22"/>
          <w:szCs w:val="22"/>
        </w:rPr>
        <w:t>№ 5-2/</w:t>
      </w:r>
      <w:r w:rsidR="001729A0" w:rsidRPr="001729A0">
        <w:rPr>
          <w:sz w:val="22"/>
          <w:szCs w:val="22"/>
        </w:rPr>
        <w:t>00</w:t>
      </w:r>
      <w:r w:rsidR="00890822">
        <w:rPr>
          <w:sz w:val="22"/>
          <w:szCs w:val="22"/>
        </w:rPr>
        <w:t xml:space="preserve"> от </w:t>
      </w:r>
      <w:r w:rsidR="00EA469A">
        <w:rPr>
          <w:sz w:val="22"/>
          <w:szCs w:val="22"/>
        </w:rPr>
        <w:t>05.10</w:t>
      </w:r>
      <w:r w:rsidR="00890822">
        <w:rPr>
          <w:sz w:val="22"/>
          <w:szCs w:val="22"/>
        </w:rPr>
        <w:t xml:space="preserve">.2017 </w:t>
      </w:r>
      <w:r w:rsidR="00151E74">
        <w:rPr>
          <w:sz w:val="22"/>
          <w:szCs w:val="22"/>
        </w:rPr>
        <w:t>г</w:t>
      </w:r>
      <w:r w:rsidR="002E1A0E">
        <w:rPr>
          <w:sz w:val="22"/>
          <w:szCs w:val="22"/>
        </w:rPr>
        <w:t xml:space="preserve">., </w:t>
      </w:r>
      <w:r w:rsidRPr="00A71E9B">
        <w:rPr>
          <w:sz w:val="22"/>
          <w:szCs w:val="22"/>
        </w:rPr>
        <w:t xml:space="preserve">стоимость  Квартиры </w:t>
      </w:r>
      <w:r w:rsidR="00943D82">
        <w:rPr>
          <w:sz w:val="22"/>
          <w:szCs w:val="22"/>
        </w:rPr>
        <w:t>---------------------------------------------------------------</w:t>
      </w:r>
      <w:r w:rsidR="00890822">
        <w:rPr>
          <w:b/>
          <w:i/>
          <w:sz w:val="22"/>
          <w:szCs w:val="22"/>
        </w:rPr>
        <w:t xml:space="preserve"> </w:t>
      </w:r>
      <w:r w:rsidR="005F3FD2">
        <w:rPr>
          <w:b/>
          <w:i/>
          <w:sz w:val="22"/>
          <w:szCs w:val="22"/>
        </w:rPr>
        <w:t>рублей 00 копеек</w:t>
      </w:r>
      <w:r w:rsidR="005464B7">
        <w:rPr>
          <w:b/>
          <w:i/>
          <w:sz w:val="22"/>
          <w:szCs w:val="22"/>
        </w:rPr>
        <w:t xml:space="preserve"> </w:t>
      </w:r>
      <w:r w:rsidRPr="00A71E9B">
        <w:rPr>
          <w:sz w:val="22"/>
          <w:szCs w:val="22"/>
        </w:rPr>
        <w:t>и подлежит уточнению в процессе строительства.</w:t>
      </w:r>
    </w:p>
    <w:p w:rsidR="005C1F07" w:rsidRPr="00A71E9B" w:rsidRDefault="00943D82" w:rsidP="005C1F07">
      <w:pPr>
        <w:pStyle w:val="a3"/>
        <w:jc w:val="both"/>
        <w:rPr>
          <w:sz w:val="22"/>
          <w:szCs w:val="22"/>
        </w:rPr>
      </w:pPr>
      <w:r>
        <w:rPr>
          <w:b/>
          <w:sz w:val="22"/>
          <w:szCs w:val="22"/>
        </w:rPr>
        <w:t>---------------------------</w:t>
      </w:r>
      <w:r w:rsidR="005A6B69">
        <w:rPr>
          <w:sz w:val="22"/>
          <w:szCs w:val="22"/>
        </w:rPr>
        <w:t>,</w:t>
      </w:r>
      <w:r w:rsidR="00C77CFA">
        <w:rPr>
          <w:sz w:val="22"/>
          <w:szCs w:val="22"/>
        </w:rPr>
        <w:t xml:space="preserve"> </w:t>
      </w:r>
      <w:r w:rsidR="00CD0946">
        <w:rPr>
          <w:sz w:val="22"/>
          <w:szCs w:val="22"/>
        </w:rPr>
        <w:t>оплачива</w:t>
      </w:r>
      <w:r w:rsidR="00C77CFA">
        <w:rPr>
          <w:sz w:val="22"/>
          <w:szCs w:val="22"/>
        </w:rPr>
        <w:t>е</w:t>
      </w:r>
      <w:r w:rsidR="00193D53">
        <w:rPr>
          <w:sz w:val="22"/>
          <w:szCs w:val="22"/>
        </w:rPr>
        <w:t>т</w:t>
      </w:r>
      <w:r w:rsidR="005C1F07" w:rsidRPr="00A71E9B">
        <w:rPr>
          <w:sz w:val="22"/>
          <w:szCs w:val="22"/>
        </w:rPr>
        <w:t xml:space="preserve"> денежные средства, предусмотренные Договором участия в долевом строительстве многоквартирного </w:t>
      </w:r>
      <w:r w:rsidR="00890822">
        <w:rPr>
          <w:sz w:val="22"/>
          <w:szCs w:val="22"/>
        </w:rPr>
        <w:t>№ 5-2/</w:t>
      </w:r>
      <w:r w:rsidR="000E50FA">
        <w:rPr>
          <w:sz w:val="22"/>
          <w:szCs w:val="22"/>
        </w:rPr>
        <w:t>__</w:t>
      </w:r>
      <w:r w:rsidR="00890822">
        <w:rPr>
          <w:sz w:val="22"/>
          <w:szCs w:val="22"/>
        </w:rPr>
        <w:t xml:space="preserve"> от </w:t>
      </w:r>
      <w:r w:rsidR="001729A0" w:rsidRPr="001729A0">
        <w:rPr>
          <w:sz w:val="22"/>
          <w:szCs w:val="22"/>
        </w:rPr>
        <w:t>_</w:t>
      </w:r>
      <w:r w:rsidR="00EA469A">
        <w:rPr>
          <w:sz w:val="22"/>
          <w:szCs w:val="22"/>
        </w:rPr>
        <w:t>.</w:t>
      </w:r>
      <w:r w:rsidR="001729A0" w:rsidRPr="001729A0">
        <w:rPr>
          <w:sz w:val="22"/>
          <w:szCs w:val="22"/>
        </w:rPr>
        <w:t>_</w:t>
      </w:r>
      <w:r w:rsidR="001729A0">
        <w:rPr>
          <w:sz w:val="22"/>
          <w:szCs w:val="22"/>
        </w:rPr>
        <w:t>.</w:t>
      </w:r>
      <w:r w:rsidR="001729A0" w:rsidRPr="001729A0">
        <w:rPr>
          <w:sz w:val="22"/>
          <w:szCs w:val="22"/>
        </w:rPr>
        <w:t>___</w:t>
      </w:r>
      <w:r w:rsidR="00890822">
        <w:rPr>
          <w:sz w:val="22"/>
          <w:szCs w:val="22"/>
        </w:rPr>
        <w:t xml:space="preserve"> </w:t>
      </w:r>
      <w:r w:rsidR="002E1A0E">
        <w:rPr>
          <w:sz w:val="22"/>
          <w:szCs w:val="22"/>
        </w:rPr>
        <w:t xml:space="preserve">г., </w:t>
      </w:r>
      <w:r w:rsidR="005C1F07" w:rsidRPr="00A71E9B">
        <w:rPr>
          <w:sz w:val="22"/>
          <w:szCs w:val="22"/>
        </w:rPr>
        <w:t>в следующие сроки:</w:t>
      </w:r>
    </w:p>
    <w:p w:rsidR="00151E74" w:rsidRPr="00423460" w:rsidRDefault="00151E74" w:rsidP="00151E74">
      <w:pPr>
        <w:ind w:firstLine="720"/>
        <w:jc w:val="both"/>
        <w:rPr>
          <w:color w:val="000000"/>
          <w:sz w:val="22"/>
          <w:szCs w:val="22"/>
        </w:rPr>
      </w:pPr>
      <w:r w:rsidRPr="006C15C5">
        <w:rPr>
          <w:color w:val="000000"/>
          <w:sz w:val="22"/>
          <w:szCs w:val="22"/>
        </w:rPr>
        <w:t>непосредственно после государственной регистрации настоящего договора соответствующим регистрационным органом, Участник до</w:t>
      </w:r>
      <w:r>
        <w:rPr>
          <w:color w:val="000000"/>
          <w:sz w:val="22"/>
          <w:szCs w:val="22"/>
        </w:rPr>
        <w:t xml:space="preserve">левого строительства </w:t>
      </w:r>
      <w:r w:rsidRPr="006C15C5">
        <w:rPr>
          <w:color w:val="000000"/>
          <w:sz w:val="22"/>
          <w:szCs w:val="22"/>
        </w:rPr>
        <w:t>перечис</w:t>
      </w:r>
      <w:r>
        <w:rPr>
          <w:color w:val="000000"/>
          <w:sz w:val="22"/>
          <w:szCs w:val="22"/>
        </w:rPr>
        <w:t>ляет</w:t>
      </w:r>
      <w:r w:rsidRPr="006C15C5">
        <w:rPr>
          <w:color w:val="000000"/>
          <w:sz w:val="22"/>
          <w:szCs w:val="22"/>
        </w:rPr>
        <w:t xml:space="preserve"> денежных сре</w:t>
      </w:r>
      <w:proofErr w:type="gramStart"/>
      <w:r w:rsidRPr="006C15C5">
        <w:rPr>
          <w:color w:val="000000"/>
          <w:sz w:val="22"/>
          <w:szCs w:val="22"/>
        </w:rPr>
        <w:t>дств в т</w:t>
      </w:r>
      <w:proofErr w:type="gramEnd"/>
      <w:r w:rsidRPr="006C15C5">
        <w:rPr>
          <w:color w:val="000000"/>
          <w:sz w:val="22"/>
          <w:szCs w:val="22"/>
        </w:rPr>
        <w:t xml:space="preserve">ечение </w:t>
      </w:r>
      <w:r w:rsidR="00943D82">
        <w:rPr>
          <w:color w:val="000000"/>
          <w:sz w:val="22"/>
          <w:szCs w:val="22"/>
        </w:rPr>
        <w:t>3 (трех)</w:t>
      </w:r>
      <w:r w:rsidRPr="006C15C5">
        <w:rPr>
          <w:color w:val="000000"/>
          <w:sz w:val="22"/>
          <w:szCs w:val="22"/>
        </w:rPr>
        <w:t xml:space="preserve"> </w:t>
      </w:r>
      <w:r w:rsidR="00943D82">
        <w:rPr>
          <w:color w:val="000000"/>
          <w:sz w:val="22"/>
          <w:szCs w:val="22"/>
        </w:rPr>
        <w:t>дней</w:t>
      </w:r>
      <w:r w:rsidRPr="006C15C5">
        <w:rPr>
          <w:color w:val="000000"/>
          <w:sz w:val="22"/>
          <w:szCs w:val="22"/>
        </w:rPr>
        <w:t xml:space="preserve">, в </w:t>
      </w:r>
      <w:r w:rsidR="00943D82">
        <w:rPr>
          <w:color w:val="000000"/>
          <w:sz w:val="22"/>
          <w:szCs w:val="22"/>
        </w:rPr>
        <w:t>следующем порядке</w:t>
      </w:r>
      <w:r w:rsidRPr="006C15C5">
        <w:rPr>
          <w:color w:val="000000"/>
          <w:sz w:val="22"/>
          <w:szCs w:val="22"/>
        </w:rPr>
        <w:t>:</w:t>
      </w:r>
    </w:p>
    <w:p w:rsidR="002840DF" w:rsidRPr="00423460" w:rsidRDefault="002840DF" w:rsidP="00151E74">
      <w:pPr>
        <w:ind w:firstLine="720"/>
        <w:jc w:val="both"/>
        <w:rPr>
          <w:color w:val="000000"/>
          <w:sz w:val="22"/>
          <w:szCs w:val="22"/>
        </w:rPr>
      </w:pPr>
    </w:p>
    <w:p w:rsidR="002840DF" w:rsidRPr="00423460" w:rsidRDefault="002840DF" w:rsidP="00151E74">
      <w:pPr>
        <w:ind w:firstLine="720"/>
        <w:jc w:val="both"/>
        <w:rPr>
          <w:color w:val="000000"/>
          <w:sz w:val="22"/>
          <w:szCs w:val="22"/>
        </w:rPr>
      </w:pPr>
      <w:r w:rsidRPr="00423460">
        <w:rPr>
          <w:color w:val="000000"/>
          <w:sz w:val="22"/>
          <w:szCs w:val="22"/>
        </w:rPr>
        <w:t>-</w:t>
      </w:r>
    </w:p>
    <w:p w:rsidR="002840DF" w:rsidRPr="00423460" w:rsidRDefault="002840DF" w:rsidP="00151E74">
      <w:pPr>
        <w:ind w:firstLine="720"/>
        <w:jc w:val="both"/>
        <w:rPr>
          <w:color w:val="000000"/>
          <w:sz w:val="22"/>
          <w:szCs w:val="22"/>
        </w:rPr>
      </w:pPr>
      <w:r w:rsidRPr="00423460">
        <w:rPr>
          <w:color w:val="000000"/>
          <w:sz w:val="22"/>
          <w:szCs w:val="22"/>
        </w:rPr>
        <w:t>-</w:t>
      </w:r>
    </w:p>
    <w:p w:rsidR="002840DF" w:rsidRPr="00423460" w:rsidRDefault="002840DF" w:rsidP="00151E74">
      <w:pPr>
        <w:ind w:firstLine="720"/>
        <w:jc w:val="both"/>
        <w:rPr>
          <w:color w:val="000000"/>
          <w:sz w:val="22"/>
          <w:szCs w:val="22"/>
        </w:rPr>
      </w:pPr>
      <w:r w:rsidRPr="00423460">
        <w:rPr>
          <w:color w:val="000000"/>
          <w:sz w:val="22"/>
          <w:szCs w:val="22"/>
        </w:rPr>
        <w:t>-</w:t>
      </w:r>
    </w:p>
    <w:p w:rsidR="002840DF" w:rsidRPr="00423460" w:rsidRDefault="002840DF" w:rsidP="00151E74">
      <w:pPr>
        <w:ind w:firstLine="720"/>
        <w:jc w:val="both"/>
        <w:rPr>
          <w:color w:val="000000"/>
          <w:sz w:val="22"/>
          <w:szCs w:val="22"/>
        </w:rPr>
      </w:pPr>
      <w:r w:rsidRPr="00423460">
        <w:rPr>
          <w:color w:val="000000"/>
          <w:sz w:val="22"/>
          <w:szCs w:val="22"/>
        </w:rPr>
        <w:t>-</w:t>
      </w:r>
    </w:p>
    <w:p w:rsidR="002840DF" w:rsidRPr="00423460" w:rsidRDefault="002840DF" w:rsidP="00151E74">
      <w:pPr>
        <w:ind w:firstLine="720"/>
        <w:jc w:val="both"/>
        <w:rPr>
          <w:color w:val="000000"/>
          <w:sz w:val="22"/>
          <w:szCs w:val="22"/>
        </w:rPr>
      </w:pPr>
      <w:r w:rsidRPr="00423460">
        <w:rPr>
          <w:color w:val="000000"/>
          <w:sz w:val="22"/>
          <w:szCs w:val="22"/>
        </w:rPr>
        <w:t>-</w:t>
      </w:r>
    </w:p>
    <w:p w:rsidR="002840DF" w:rsidRPr="00423460" w:rsidRDefault="002840DF" w:rsidP="00151E74">
      <w:pPr>
        <w:ind w:firstLine="720"/>
        <w:jc w:val="both"/>
        <w:rPr>
          <w:color w:val="000000"/>
          <w:sz w:val="22"/>
          <w:szCs w:val="22"/>
        </w:rPr>
      </w:pPr>
      <w:r w:rsidRPr="00423460">
        <w:rPr>
          <w:color w:val="000000"/>
          <w:sz w:val="22"/>
          <w:szCs w:val="22"/>
        </w:rPr>
        <w:t>-</w:t>
      </w:r>
    </w:p>
    <w:p w:rsidR="002840DF" w:rsidRPr="00423460" w:rsidRDefault="002840DF" w:rsidP="00151E74">
      <w:pPr>
        <w:ind w:firstLine="720"/>
        <w:jc w:val="both"/>
        <w:rPr>
          <w:color w:val="000000"/>
          <w:sz w:val="22"/>
          <w:szCs w:val="22"/>
        </w:rPr>
      </w:pPr>
      <w:r w:rsidRPr="00423460">
        <w:rPr>
          <w:color w:val="000000"/>
          <w:sz w:val="22"/>
          <w:szCs w:val="22"/>
        </w:rPr>
        <w:t>-</w:t>
      </w:r>
    </w:p>
    <w:p w:rsidR="002840DF" w:rsidRPr="00423460" w:rsidRDefault="002840DF" w:rsidP="00151E74">
      <w:pPr>
        <w:ind w:firstLine="720"/>
        <w:jc w:val="both"/>
        <w:rPr>
          <w:color w:val="000000"/>
          <w:sz w:val="22"/>
          <w:szCs w:val="22"/>
        </w:rPr>
      </w:pPr>
      <w:r w:rsidRPr="00423460">
        <w:rPr>
          <w:color w:val="000000"/>
          <w:sz w:val="22"/>
          <w:szCs w:val="22"/>
        </w:rPr>
        <w:t>-</w:t>
      </w:r>
    </w:p>
    <w:p w:rsidR="00890822" w:rsidRDefault="00890822" w:rsidP="00151E74">
      <w:pPr>
        <w:ind w:firstLine="720"/>
        <w:jc w:val="both"/>
        <w:rPr>
          <w:b/>
          <w:color w:val="000000"/>
          <w:sz w:val="22"/>
          <w:szCs w:val="22"/>
        </w:rPr>
      </w:pPr>
    </w:p>
    <w:p w:rsidR="00193D53" w:rsidRPr="00423460" w:rsidRDefault="00193D53" w:rsidP="00C67A9E">
      <w:pPr>
        <w:ind w:firstLine="720"/>
        <w:jc w:val="both"/>
        <w:rPr>
          <w:color w:val="000000"/>
          <w:sz w:val="22"/>
          <w:szCs w:val="22"/>
        </w:rPr>
      </w:pPr>
    </w:p>
    <w:p w:rsidR="001729A0" w:rsidRPr="00423460" w:rsidRDefault="001729A0" w:rsidP="00C67A9E">
      <w:pPr>
        <w:ind w:firstLine="720"/>
        <w:jc w:val="both"/>
        <w:rPr>
          <w:color w:val="000000"/>
          <w:sz w:val="22"/>
          <w:szCs w:val="22"/>
        </w:rPr>
      </w:pPr>
    </w:p>
    <w:p w:rsidR="005C1F07" w:rsidRDefault="005C1F07" w:rsidP="00EA2422">
      <w:pPr>
        <w:jc w:val="both"/>
        <w:rPr>
          <w:sz w:val="22"/>
          <w:szCs w:val="22"/>
        </w:rPr>
      </w:pPr>
      <w:r w:rsidRPr="00A71E9B">
        <w:rPr>
          <w:sz w:val="22"/>
          <w:szCs w:val="22"/>
        </w:rPr>
        <w:t xml:space="preserve">Настоящий График платежей является неотъемлемой частью  Договора   участия в долевом  строительстве многоквартирного дома  </w:t>
      </w:r>
      <w:r w:rsidR="00890822">
        <w:rPr>
          <w:sz w:val="22"/>
          <w:szCs w:val="22"/>
        </w:rPr>
        <w:t>№ 5-2/</w:t>
      </w:r>
      <w:r w:rsidR="00861D63">
        <w:rPr>
          <w:sz w:val="22"/>
          <w:szCs w:val="22"/>
        </w:rPr>
        <w:t>__</w:t>
      </w:r>
      <w:r w:rsidR="00943D82">
        <w:rPr>
          <w:sz w:val="22"/>
          <w:szCs w:val="22"/>
        </w:rPr>
        <w:t xml:space="preserve"> </w:t>
      </w:r>
      <w:r w:rsidR="00890822">
        <w:rPr>
          <w:sz w:val="22"/>
          <w:szCs w:val="22"/>
        </w:rPr>
        <w:t xml:space="preserve">от </w:t>
      </w:r>
      <w:r w:rsidR="00861D63">
        <w:rPr>
          <w:sz w:val="22"/>
          <w:szCs w:val="22"/>
        </w:rPr>
        <w:t>__</w:t>
      </w:r>
      <w:r w:rsidR="00EA469A">
        <w:rPr>
          <w:sz w:val="22"/>
          <w:szCs w:val="22"/>
        </w:rPr>
        <w:t>.</w:t>
      </w:r>
      <w:r w:rsidR="00861D63">
        <w:rPr>
          <w:sz w:val="22"/>
          <w:szCs w:val="22"/>
        </w:rPr>
        <w:t>__</w:t>
      </w:r>
      <w:r w:rsidR="00EA469A">
        <w:rPr>
          <w:sz w:val="22"/>
          <w:szCs w:val="22"/>
        </w:rPr>
        <w:t>.</w:t>
      </w:r>
      <w:r w:rsidR="000E50FA">
        <w:rPr>
          <w:sz w:val="22"/>
          <w:szCs w:val="22"/>
        </w:rPr>
        <w:t>___</w:t>
      </w:r>
      <w:r w:rsidR="00890822">
        <w:rPr>
          <w:sz w:val="22"/>
          <w:szCs w:val="22"/>
        </w:rPr>
        <w:t xml:space="preserve"> </w:t>
      </w:r>
      <w:proofErr w:type="gramStart"/>
      <w:r w:rsidR="002E1A0E">
        <w:rPr>
          <w:sz w:val="22"/>
          <w:szCs w:val="22"/>
        </w:rPr>
        <w:t>г</w:t>
      </w:r>
      <w:proofErr w:type="gramEnd"/>
      <w:r w:rsidR="00F93F35" w:rsidRPr="00A71E9B">
        <w:rPr>
          <w:sz w:val="22"/>
          <w:szCs w:val="22"/>
        </w:rPr>
        <w:t>.</w:t>
      </w:r>
    </w:p>
    <w:p w:rsidR="00963D51" w:rsidRPr="00A71E9B" w:rsidRDefault="00963D51" w:rsidP="00EA2422">
      <w:pPr>
        <w:jc w:val="both"/>
        <w:rPr>
          <w:sz w:val="22"/>
          <w:szCs w:val="22"/>
        </w:rPr>
      </w:pPr>
    </w:p>
    <w:p w:rsidR="005C1F07" w:rsidRPr="00A71E9B" w:rsidRDefault="005C1F07" w:rsidP="005C1F07">
      <w:pPr>
        <w:rPr>
          <w:b/>
          <w:bCs/>
          <w:sz w:val="22"/>
          <w:szCs w:val="22"/>
        </w:rPr>
      </w:pPr>
      <w:r w:rsidRPr="00A71E9B">
        <w:rPr>
          <w:b/>
          <w:bCs/>
          <w:sz w:val="22"/>
          <w:szCs w:val="22"/>
        </w:rPr>
        <w:t>Застройщик</w:t>
      </w:r>
    </w:p>
    <w:p w:rsidR="005C1F07" w:rsidRPr="00A71E9B" w:rsidRDefault="005C1F07" w:rsidP="005C1F07">
      <w:pPr>
        <w:rPr>
          <w:sz w:val="22"/>
          <w:szCs w:val="22"/>
        </w:rPr>
      </w:pPr>
      <w:r w:rsidRPr="00A71E9B">
        <w:rPr>
          <w:sz w:val="22"/>
          <w:szCs w:val="22"/>
        </w:rPr>
        <w:t>ООО «Инвест-Строй»</w:t>
      </w:r>
    </w:p>
    <w:p w:rsidR="005C1F07" w:rsidRPr="00A71E9B" w:rsidRDefault="00B819B6" w:rsidP="005C1F07">
      <w:pPr>
        <w:rPr>
          <w:b/>
          <w:bCs/>
          <w:sz w:val="22"/>
          <w:szCs w:val="22"/>
        </w:rPr>
      </w:pPr>
      <w:r>
        <w:rPr>
          <w:sz w:val="22"/>
          <w:szCs w:val="22"/>
        </w:rPr>
        <w:t>Генеральный д</w:t>
      </w:r>
      <w:r w:rsidR="005C1F07" w:rsidRPr="00A71E9B">
        <w:rPr>
          <w:sz w:val="22"/>
          <w:szCs w:val="22"/>
        </w:rPr>
        <w:t xml:space="preserve">иректор                      </w:t>
      </w:r>
      <w:r w:rsidR="00243153">
        <w:rPr>
          <w:sz w:val="22"/>
          <w:szCs w:val="22"/>
        </w:rPr>
        <w:t xml:space="preserve">                                               </w:t>
      </w:r>
      <w:r w:rsidR="005C1F07" w:rsidRPr="00A71E9B">
        <w:rPr>
          <w:sz w:val="22"/>
          <w:szCs w:val="22"/>
        </w:rPr>
        <w:t xml:space="preserve"> </w:t>
      </w:r>
      <w:r w:rsidR="00AE1E98">
        <w:rPr>
          <w:sz w:val="22"/>
          <w:szCs w:val="22"/>
        </w:rPr>
        <w:t xml:space="preserve"> </w:t>
      </w:r>
      <w:r w:rsidR="00243153">
        <w:rPr>
          <w:sz w:val="22"/>
          <w:szCs w:val="22"/>
        </w:rPr>
        <w:t xml:space="preserve">        </w:t>
      </w:r>
      <w:r w:rsidR="00AE1E98">
        <w:rPr>
          <w:sz w:val="22"/>
          <w:szCs w:val="22"/>
        </w:rPr>
        <w:t>______________</w:t>
      </w:r>
      <w:r w:rsidR="00243153">
        <w:rPr>
          <w:sz w:val="22"/>
          <w:szCs w:val="22"/>
        </w:rPr>
        <w:t xml:space="preserve">  </w:t>
      </w:r>
      <w:proofErr w:type="spellStart"/>
      <w:r>
        <w:rPr>
          <w:sz w:val="22"/>
          <w:szCs w:val="22"/>
        </w:rPr>
        <w:t>Ю.В.Рещиков</w:t>
      </w:r>
      <w:proofErr w:type="spellEnd"/>
    </w:p>
    <w:p w:rsidR="00573B2F" w:rsidRDefault="00573B2F" w:rsidP="005C1F07">
      <w:pPr>
        <w:rPr>
          <w:b/>
          <w:bCs/>
          <w:sz w:val="22"/>
          <w:szCs w:val="22"/>
        </w:rPr>
      </w:pPr>
    </w:p>
    <w:p w:rsidR="00943D82" w:rsidRDefault="00943D82" w:rsidP="00943D82">
      <w:pPr>
        <w:rPr>
          <w:b/>
          <w:bCs/>
          <w:sz w:val="22"/>
          <w:szCs w:val="22"/>
        </w:rPr>
      </w:pPr>
      <w:r w:rsidRPr="00A71E9B">
        <w:rPr>
          <w:b/>
          <w:bCs/>
          <w:sz w:val="22"/>
          <w:szCs w:val="22"/>
        </w:rPr>
        <w:t>Участник долевого строительства</w:t>
      </w:r>
    </w:p>
    <w:p w:rsidR="00943D82" w:rsidRPr="00A71E9B" w:rsidRDefault="00943D82" w:rsidP="00943D82">
      <w:pPr>
        <w:rPr>
          <w:b/>
          <w:bCs/>
          <w:sz w:val="22"/>
          <w:szCs w:val="22"/>
        </w:rPr>
      </w:pPr>
    </w:p>
    <w:p w:rsidR="00943D82" w:rsidRDefault="00943D82" w:rsidP="00943D82">
      <w:pPr>
        <w:rPr>
          <w:sz w:val="22"/>
          <w:szCs w:val="22"/>
        </w:rPr>
      </w:pPr>
      <w:r>
        <w:rPr>
          <w:sz w:val="22"/>
          <w:szCs w:val="22"/>
        </w:rPr>
        <w:t xml:space="preserve">-------------------------------------                                                </w:t>
      </w:r>
      <w:r w:rsidR="00FB437E">
        <w:rPr>
          <w:sz w:val="22"/>
          <w:szCs w:val="22"/>
        </w:rPr>
        <w:t xml:space="preserve">                              </w:t>
      </w:r>
      <w:r>
        <w:rPr>
          <w:sz w:val="22"/>
          <w:szCs w:val="22"/>
        </w:rPr>
        <w:t xml:space="preserve"> __________________</w:t>
      </w:r>
    </w:p>
    <w:p w:rsidR="00943D82" w:rsidRDefault="00943D82" w:rsidP="00943D82">
      <w:pPr>
        <w:rPr>
          <w:sz w:val="22"/>
          <w:szCs w:val="22"/>
        </w:rPr>
      </w:pPr>
    </w:p>
    <w:p w:rsidR="00BD0328" w:rsidRDefault="00BD0328" w:rsidP="007D4E30">
      <w:pPr>
        <w:jc w:val="right"/>
        <w:rPr>
          <w:sz w:val="20"/>
          <w:szCs w:val="20"/>
        </w:rPr>
      </w:pPr>
    </w:p>
    <w:p w:rsidR="00BD0328" w:rsidRDefault="00BD0328" w:rsidP="007D4E30">
      <w:pPr>
        <w:jc w:val="right"/>
        <w:rPr>
          <w:sz w:val="20"/>
          <w:szCs w:val="20"/>
        </w:rPr>
      </w:pPr>
    </w:p>
    <w:p w:rsidR="00BD0328" w:rsidRDefault="00BD0328" w:rsidP="007D4E30">
      <w:pPr>
        <w:jc w:val="right"/>
        <w:rPr>
          <w:sz w:val="20"/>
          <w:szCs w:val="20"/>
        </w:rPr>
      </w:pPr>
    </w:p>
    <w:p w:rsidR="00BD0328" w:rsidRDefault="00BD0328" w:rsidP="007D4E30">
      <w:pPr>
        <w:jc w:val="right"/>
        <w:rPr>
          <w:sz w:val="20"/>
          <w:szCs w:val="20"/>
        </w:rPr>
      </w:pPr>
    </w:p>
    <w:p w:rsidR="00BD0328" w:rsidRDefault="00BD0328" w:rsidP="007D4E30">
      <w:pPr>
        <w:jc w:val="right"/>
        <w:rPr>
          <w:sz w:val="20"/>
          <w:szCs w:val="20"/>
        </w:rPr>
      </w:pPr>
    </w:p>
    <w:p w:rsidR="00BD0328" w:rsidRDefault="00BD0328" w:rsidP="007D4E30">
      <w:pPr>
        <w:jc w:val="right"/>
        <w:rPr>
          <w:sz w:val="20"/>
          <w:szCs w:val="20"/>
        </w:rPr>
      </w:pPr>
    </w:p>
    <w:p w:rsidR="00943D82" w:rsidRDefault="00943D82" w:rsidP="007D4E30">
      <w:pPr>
        <w:jc w:val="right"/>
        <w:rPr>
          <w:sz w:val="20"/>
          <w:szCs w:val="20"/>
        </w:rPr>
      </w:pPr>
    </w:p>
    <w:p w:rsidR="00943D82" w:rsidRDefault="00943D82" w:rsidP="007D4E30">
      <w:pPr>
        <w:jc w:val="right"/>
        <w:rPr>
          <w:sz w:val="20"/>
          <w:szCs w:val="20"/>
        </w:rPr>
      </w:pPr>
    </w:p>
    <w:p w:rsidR="00943D82" w:rsidRDefault="00943D82" w:rsidP="007D4E30">
      <w:pPr>
        <w:jc w:val="right"/>
        <w:rPr>
          <w:sz w:val="20"/>
          <w:szCs w:val="20"/>
        </w:rPr>
      </w:pPr>
    </w:p>
    <w:p w:rsidR="00943D82" w:rsidRDefault="00943D82" w:rsidP="007D4E30">
      <w:pPr>
        <w:jc w:val="right"/>
        <w:rPr>
          <w:sz w:val="20"/>
          <w:szCs w:val="20"/>
        </w:rPr>
      </w:pPr>
    </w:p>
    <w:p w:rsidR="00943D82" w:rsidRDefault="00943D82" w:rsidP="007D4E30">
      <w:pPr>
        <w:jc w:val="right"/>
        <w:rPr>
          <w:sz w:val="20"/>
          <w:szCs w:val="20"/>
        </w:rPr>
      </w:pPr>
    </w:p>
    <w:p w:rsidR="00943D82" w:rsidRDefault="00943D82" w:rsidP="007D4E30">
      <w:pPr>
        <w:jc w:val="right"/>
        <w:rPr>
          <w:sz w:val="20"/>
          <w:szCs w:val="20"/>
        </w:rPr>
      </w:pPr>
    </w:p>
    <w:p w:rsidR="00943D82" w:rsidRDefault="00943D82" w:rsidP="007D4E30">
      <w:pPr>
        <w:jc w:val="right"/>
        <w:rPr>
          <w:sz w:val="20"/>
          <w:szCs w:val="20"/>
        </w:rPr>
      </w:pPr>
    </w:p>
    <w:p w:rsidR="00943D82" w:rsidRDefault="00943D82" w:rsidP="007D4E30">
      <w:pPr>
        <w:jc w:val="right"/>
        <w:rPr>
          <w:sz w:val="20"/>
          <w:szCs w:val="20"/>
        </w:rPr>
      </w:pPr>
    </w:p>
    <w:p w:rsidR="00943D82" w:rsidRDefault="00943D82" w:rsidP="007D4E30">
      <w:pPr>
        <w:jc w:val="right"/>
        <w:rPr>
          <w:sz w:val="20"/>
          <w:szCs w:val="20"/>
        </w:rPr>
      </w:pPr>
    </w:p>
    <w:p w:rsidR="00943D82" w:rsidRDefault="00943D82" w:rsidP="007D4E30">
      <w:pPr>
        <w:jc w:val="right"/>
        <w:rPr>
          <w:sz w:val="20"/>
          <w:szCs w:val="20"/>
        </w:rPr>
      </w:pPr>
    </w:p>
    <w:p w:rsidR="00943D82" w:rsidRDefault="00943D82" w:rsidP="007D4E30">
      <w:pPr>
        <w:jc w:val="right"/>
        <w:rPr>
          <w:sz w:val="20"/>
          <w:szCs w:val="20"/>
        </w:rPr>
      </w:pPr>
    </w:p>
    <w:p w:rsidR="00943D82" w:rsidRDefault="00943D82" w:rsidP="007D4E30">
      <w:pPr>
        <w:jc w:val="right"/>
        <w:rPr>
          <w:sz w:val="20"/>
          <w:szCs w:val="20"/>
        </w:rPr>
      </w:pPr>
    </w:p>
    <w:p w:rsidR="00943D82" w:rsidRDefault="00943D82" w:rsidP="007D4E30">
      <w:pPr>
        <w:jc w:val="right"/>
        <w:rPr>
          <w:sz w:val="20"/>
          <w:szCs w:val="20"/>
        </w:rPr>
      </w:pPr>
    </w:p>
    <w:p w:rsidR="00943D82" w:rsidRDefault="00943D82" w:rsidP="007D4E30">
      <w:pPr>
        <w:jc w:val="right"/>
        <w:rPr>
          <w:sz w:val="20"/>
          <w:szCs w:val="20"/>
        </w:rPr>
      </w:pPr>
    </w:p>
    <w:p w:rsidR="00943D82" w:rsidRDefault="00943D82" w:rsidP="007D4E30">
      <w:pPr>
        <w:jc w:val="right"/>
        <w:rPr>
          <w:sz w:val="20"/>
          <w:szCs w:val="20"/>
        </w:rPr>
      </w:pPr>
    </w:p>
    <w:p w:rsidR="00BD0328" w:rsidRDefault="00BD0328" w:rsidP="007D4E30">
      <w:pPr>
        <w:jc w:val="right"/>
        <w:rPr>
          <w:sz w:val="20"/>
          <w:szCs w:val="20"/>
        </w:rPr>
      </w:pPr>
    </w:p>
    <w:p w:rsidR="00BD0328" w:rsidRDefault="00BD0328" w:rsidP="007D4E30">
      <w:pPr>
        <w:jc w:val="right"/>
        <w:rPr>
          <w:sz w:val="20"/>
          <w:szCs w:val="20"/>
        </w:rPr>
      </w:pPr>
    </w:p>
    <w:p w:rsidR="005C1F07" w:rsidRPr="00A71E9B" w:rsidRDefault="005C1F07" w:rsidP="007D4E30">
      <w:pPr>
        <w:jc w:val="right"/>
        <w:rPr>
          <w:sz w:val="20"/>
          <w:szCs w:val="20"/>
        </w:rPr>
      </w:pPr>
      <w:r w:rsidRPr="00A71E9B">
        <w:rPr>
          <w:sz w:val="20"/>
          <w:szCs w:val="20"/>
        </w:rPr>
        <w:t>Приложение №2</w:t>
      </w:r>
    </w:p>
    <w:p w:rsidR="005C1F07" w:rsidRPr="00A71E9B" w:rsidRDefault="005C1F07" w:rsidP="005C1F07">
      <w:pPr>
        <w:jc w:val="right"/>
        <w:rPr>
          <w:sz w:val="20"/>
          <w:szCs w:val="20"/>
        </w:rPr>
      </w:pPr>
      <w:r w:rsidRPr="00A71E9B">
        <w:rPr>
          <w:sz w:val="20"/>
          <w:szCs w:val="20"/>
        </w:rPr>
        <w:t xml:space="preserve">к Договору  участия в долевом строительстве </w:t>
      </w:r>
    </w:p>
    <w:p w:rsidR="005C1F07" w:rsidRPr="00A71E9B" w:rsidRDefault="005C1F07" w:rsidP="005C1F07">
      <w:pPr>
        <w:jc w:val="right"/>
        <w:rPr>
          <w:sz w:val="20"/>
          <w:szCs w:val="20"/>
        </w:rPr>
      </w:pPr>
      <w:r w:rsidRPr="00A71E9B">
        <w:rPr>
          <w:sz w:val="20"/>
          <w:szCs w:val="20"/>
        </w:rPr>
        <w:lastRenderedPageBreak/>
        <w:t xml:space="preserve">многоквартирного дома </w:t>
      </w:r>
    </w:p>
    <w:p w:rsidR="00C2727B" w:rsidRDefault="00092598" w:rsidP="005C1F07">
      <w:pPr>
        <w:jc w:val="right"/>
        <w:rPr>
          <w:sz w:val="20"/>
          <w:szCs w:val="20"/>
        </w:rPr>
      </w:pPr>
      <w:r w:rsidRPr="00A71E9B">
        <w:rPr>
          <w:sz w:val="20"/>
          <w:szCs w:val="20"/>
        </w:rPr>
        <w:t xml:space="preserve">№ </w:t>
      </w:r>
      <w:r>
        <w:rPr>
          <w:sz w:val="20"/>
          <w:szCs w:val="20"/>
        </w:rPr>
        <w:t>5</w:t>
      </w:r>
      <w:r w:rsidRPr="00A71E9B">
        <w:rPr>
          <w:sz w:val="20"/>
          <w:szCs w:val="20"/>
        </w:rPr>
        <w:t>-</w:t>
      </w:r>
      <w:r>
        <w:rPr>
          <w:sz w:val="20"/>
          <w:szCs w:val="20"/>
        </w:rPr>
        <w:t>2</w:t>
      </w:r>
      <w:r w:rsidRPr="00A71E9B">
        <w:rPr>
          <w:sz w:val="20"/>
          <w:szCs w:val="20"/>
        </w:rPr>
        <w:t>/</w:t>
      </w:r>
      <w:r w:rsidR="000E50FA">
        <w:rPr>
          <w:sz w:val="20"/>
          <w:szCs w:val="20"/>
        </w:rPr>
        <w:t>__</w:t>
      </w:r>
    </w:p>
    <w:p w:rsidR="005C1F07" w:rsidRDefault="00092598" w:rsidP="005C1F07">
      <w:pPr>
        <w:jc w:val="right"/>
        <w:rPr>
          <w:sz w:val="20"/>
          <w:szCs w:val="20"/>
        </w:rPr>
      </w:pPr>
      <w:r>
        <w:rPr>
          <w:sz w:val="20"/>
          <w:szCs w:val="20"/>
        </w:rPr>
        <w:t xml:space="preserve"> от </w:t>
      </w:r>
      <w:r w:rsidR="002840DF" w:rsidRPr="002840DF">
        <w:rPr>
          <w:sz w:val="20"/>
          <w:szCs w:val="20"/>
        </w:rPr>
        <w:t>_</w:t>
      </w:r>
      <w:r w:rsidR="00EA469A">
        <w:rPr>
          <w:sz w:val="20"/>
          <w:szCs w:val="20"/>
        </w:rPr>
        <w:t>.</w:t>
      </w:r>
      <w:r w:rsidR="002840DF" w:rsidRPr="002840DF">
        <w:rPr>
          <w:sz w:val="20"/>
          <w:szCs w:val="20"/>
        </w:rPr>
        <w:t>_</w:t>
      </w:r>
      <w:r w:rsidR="002840DF">
        <w:rPr>
          <w:sz w:val="20"/>
          <w:szCs w:val="20"/>
        </w:rPr>
        <w:t>.</w:t>
      </w:r>
      <w:r w:rsidR="002840DF" w:rsidRPr="00423460">
        <w:rPr>
          <w:sz w:val="20"/>
          <w:szCs w:val="20"/>
        </w:rPr>
        <w:t>___</w:t>
      </w:r>
      <w:r w:rsidRPr="00A71E9B">
        <w:rPr>
          <w:sz w:val="20"/>
          <w:szCs w:val="20"/>
        </w:rPr>
        <w:t xml:space="preserve">  </w:t>
      </w:r>
      <w:proofErr w:type="gramStart"/>
      <w:r w:rsidR="00BD0328">
        <w:rPr>
          <w:sz w:val="20"/>
          <w:szCs w:val="20"/>
        </w:rPr>
        <w:t>г</w:t>
      </w:r>
      <w:proofErr w:type="gramEnd"/>
      <w:r w:rsidR="007D4E30">
        <w:rPr>
          <w:sz w:val="20"/>
          <w:szCs w:val="20"/>
        </w:rPr>
        <w:t>.</w:t>
      </w:r>
    </w:p>
    <w:p w:rsidR="00BD0328" w:rsidRDefault="00BD0328" w:rsidP="005C1F07">
      <w:pPr>
        <w:jc w:val="right"/>
        <w:rPr>
          <w:sz w:val="20"/>
          <w:szCs w:val="20"/>
        </w:rPr>
      </w:pPr>
    </w:p>
    <w:p w:rsidR="00F93F35" w:rsidRPr="003C3C26" w:rsidRDefault="00F93F35" w:rsidP="00F93F35">
      <w:pPr>
        <w:jc w:val="center"/>
        <w:rPr>
          <w:b/>
        </w:rPr>
      </w:pPr>
      <w:r>
        <w:rPr>
          <w:b/>
        </w:rPr>
        <w:t>Отделка  квартиры (черновая)</w:t>
      </w:r>
    </w:p>
    <w:p w:rsidR="00F93F35" w:rsidRDefault="00F93F35" w:rsidP="00F93F35">
      <w:pPr>
        <w:tabs>
          <w:tab w:val="num" w:pos="600"/>
        </w:tabs>
        <w:jc w:val="both"/>
        <w:rPr>
          <w:b/>
          <w:sz w:val="22"/>
          <w:szCs w:val="22"/>
        </w:rPr>
      </w:pPr>
    </w:p>
    <w:p w:rsidR="00F93F35" w:rsidRDefault="00F93F35" w:rsidP="00F93F35">
      <w:pPr>
        <w:tabs>
          <w:tab w:val="num" w:pos="600"/>
        </w:tabs>
        <w:jc w:val="both"/>
        <w:rPr>
          <w:sz w:val="22"/>
          <w:szCs w:val="22"/>
        </w:rPr>
      </w:pPr>
      <w:r>
        <w:rPr>
          <w:sz w:val="22"/>
          <w:szCs w:val="22"/>
        </w:rPr>
        <w:t>Жилые комнаты, кухня, ванная, санузел - штукатурка стен, оконные откосы не штукатурятся, без чистовой отделки (без шпаклевки стен   и потолков, без  плитки), межкомнатные перегородки (</w:t>
      </w:r>
      <w:proofErr w:type="spellStart"/>
      <w:r>
        <w:rPr>
          <w:sz w:val="22"/>
          <w:szCs w:val="22"/>
        </w:rPr>
        <w:t>пазогребневые</w:t>
      </w:r>
      <w:proofErr w:type="spellEnd"/>
      <w:r>
        <w:rPr>
          <w:sz w:val="22"/>
          <w:szCs w:val="22"/>
        </w:rPr>
        <w:t>) не штукатурятся;</w:t>
      </w:r>
    </w:p>
    <w:p w:rsidR="00F93F35" w:rsidRDefault="00F93F35" w:rsidP="00F93F35">
      <w:pPr>
        <w:numPr>
          <w:ilvl w:val="2"/>
          <w:numId w:val="7"/>
        </w:numPr>
        <w:tabs>
          <w:tab w:val="num" w:pos="0"/>
          <w:tab w:val="num" w:pos="360"/>
          <w:tab w:val="num" w:pos="600"/>
        </w:tabs>
        <w:ind w:left="0" w:firstLine="0"/>
        <w:jc w:val="both"/>
        <w:rPr>
          <w:sz w:val="22"/>
          <w:szCs w:val="22"/>
        </w:rPr>
      </w:pPr>
      <w:r>
        <w:rPr>
          <w:sz w:val="22"/>
          <w:szCs w:val="22"/>
        </w:rPr>
        <w:t xml:space="preserve">дверь только входную  из ДВП с замком; </w:t>
      </w:r>
    </w:p>
    <w:p w:rsidR="00F93F35" w:rsidRPr="00AE5BB5" w:rsidRDefault="00F93F35" w:rsidP="00F93F35">
      <w:pPr>
        <w:tabs>
          <w:tab w:val="num" w:pos="600"/>
        </w:tabs>
        <w:jc w:val="both"/>
        <w:rPr>
          <w:sz w:val="22"/>
          <w:szCs w:val="22"/>
        </w:rPr>
      </w:pPr>
      <w:r w:rsidRPr="00AE5BB5">
        <w:rPr>
          <w:sz w:val="22"/>
          <w:szCs w:val="22"/>
        </w:rPr>
        <w:t>Полы: устройство цементно-песчаной стяжки пола в квартире (за исключением лоджии) без выравнивающего слоя, без линолеума и плитки;</w:t>
      </w:r>
    </w:p>
    <w:p w:rsidR="00F93F35" w:rsidRPr="00AE5BB5" w:rsidRDefault="00F93F35" w:rsidP="00F93F35">
      <w:pPr>
        <w:tabs>
          <w:tab w:val="num" w:pos="600"/>
        </w:tabs>
        <w:jc w:val="both"/>
        <w:rPr>
          <w:sz w:val="22"/>
          <w:szCs w:val="22"/>
        </w:rPr>
      </w:pPr>
      <w:r w:rsidRPr="00AE5BB5">
        <w:rPr>
          <w:sz w:val="22"/>
          <w:szCs w:val="22"/>
        </w:rPr>
        <w:t xml:space="preserve">Оконные блоки: установка пластиковых оконных блоков с двухкамерным (3 стекла) стеклопакетом и балконных дверей белого цвета без установки подоконных досок; москитные сетки не устанавливаются. </w:t>
      </w:r>
    </w:p>
    <w:p w:rsidR="00F93F35" w:rsidRPr="00AE5BB5" w:rsidRDefault="00F93F35" w:rsidP="001F23E2">
      <w:pPr>
        <w:jc w:val="both"/>
        <w:rPr>
          <w:sz w:val="22"/>
          <w:szCs w:val="22"/>
        </w:rPr>
      </w:pPr>
      <w:r w:rsidRPr="00AE5BB5">
        <w:rPr>
          <w:sz w:val="22"/>
          <w:szCs w:val="22"/>
        </w:rPr>
        <w:t xml:space="preserve">Лоджии: остекление в одну нитку (1 стекло), пластиковое, цвет белый, без подоконной доски; </w:t>
      </w:r>
      <w:r w:rsidR="001F23E2" w:rsidRPr="00AE5BB5">
        <w:rPr>
          <w:sz w:val="22"/>
          <w:szCs w:val="22"/>
        </w:rPr>
        <w:t>Стены – лицевой кирпич (стены не утепляются и не обшиваются)</w:t>
      </w:r>
      <w:r w:rsidRPr="00AE5BB5">
        <w:rPr>
          <w:sz w:val="22"/>
          <w:szCs w:val="22"/>
        </w:rPr>
        <w:t>, пол – без цементной стяжки. Потолок – железобетонная плита.</w:t>
      </w:r>
    </w:p>
    <w:p w:rsidR="00F93F35" w:rsidRDefault="00F93F35" w:rsidP="00F93F35">
      <w:pPr>
        <w:tabs>
          <w:tab w:val="num" w:pos="600"/>
        </w:tabs>
        <w:jc w:val="both"/>
        <w:rPr>
          <w:sz w:val="22"/>
          <w:szCs w:val="22"/>
        </w:rPr>
      </w:pPr>
      <w:r w:rsidRPr="00AE5BB5">
        <w:rPr>
          <w:sz w:val="22"/>
          <w:szCs w:val="22"/>
        </w:rPr>
        <w:t>Санузел, ванная: монтаж системы</w:t>
      </w:r>
      <w:r>
        <w:rPr>
          <w:sz w:val="22"/>
          <w:szCs w:val="22"/>
        </w:rPr>
        <w:t xml:space="preserve"> холодного и горячего водопровода без разводки к сантехническим приборам и без установки сантехнических приборов (ванны, смесителей, унитаза, раковины, мойки, </w:t>
      </w:r>
      <w:proofErr w:type="spellStart"/>
      <w:r>
        <w:rPr>
          <w:sz w:val="22"/>
          <w:szCs w:val="22"/>
        </w:rPr>
        <w:t>полотенцесушителя</w:t>
      </w:r>
      <w:proofErr w:type="spellEnd"/>
      <w:r>
        <w:rPr>
          <w:sz w:val="22"/>
          <w:szCs w:val="22"/>
        </w:rPr>
        <w:t>);</w:t>
      </w:r>
    </w:p>
    <w:p w:rsidR="00F93F35" w:rsidRDefault="00F93F35" w:rsidP="00F93F35">
      <w:pPr>
        <w:numPr>
          <w:ilvl w:val="2"/>
          <w:numId w:val="7"/>
        </w:numPr>
        <w:tabs>
          <w:tab w:val="num" w:pos="0"/>
          <w:tab w:val="num" w:pos="360"/>
          <w:tab w:val="num" w:pos="600"/>
        </w:tabs>
        <w:ind w:left="0" w:firstLine="0"/>
        <w:jc w:val="both"/>
        <w:rPr>
          <w:sz w:val="22"/>
          <w:szCs w:val="22"/>
        </w:rPr>
      </w:pPr>
      <w:r>
        <w:rPr>
          <w:sz w:val="22"/>
          <w:szCs w:val="22"/>
        </w:rPr>
        <w:t xml:space="preserve">монтаж системы отопления с установкой </w:t>
      </w:r>
      <w:r w:rsidR="00E96B8C">
        <w:rPr>
          <w:sz w:val="22"/>
          <w:szCs w:val="22"/>
        </w:rPr>
        <w:t>отопительных приборов</w:t>
      </w:r>
      <w:r>
        <w:rPr>
          <w:sz w:val="22"/>
          <w:szCs w:val="22"/>
        </w:rPr>
        <w:t>;</w:t>
      </w:r>
    </w:p>
    <w:p w:rsidR="00F93F35" w:rsidRDefault="00F93F35" w:rsidP="00F93F35">
      <w:pPr>
        <w:numPr>
          <w:ilvl w:val="2"/>
          <w:numId w:val="7"/>
        </w:numPr>
        <w:tabs>
          <w:tab w:val="num" w:pos="0"/>
          <w:tab w:val="num" w:pos="360"/>
          <w:tab w:val="num" w:pos="600"/>
        </w:tabs>
        <w:ind w:left="0" w:firstLine="0"/>
        <w:jc w:val="both"/>
        <w:rPr>
          <w:sz w:val="22"/>
          <w:szCs w:val="22"/>
        </w:rPr>
      </w:pPr>
      <w:r>
        <w:rPr>
          <w:sz w:val="22"/>
          <w:szCs w:val="22"/>
        </w:rPr>
        <w:t>монтаж системы канализации без разводки к сантехническим приборам и  без установки  сантехнических приборов, только канализационные стояки с заглушками;</w:t>
      </w:r>
    </w:p>
    <w:p w:rsidR="00F93F35" w:rsidRDefault="00F93F35" w:rsidP="00F93F35">
      <w:pPr>
        <w:numPr>
          <w:ilvl w:val="2"/>
          <w:numId w:val="7"/>
        </w:numPr>
        <w:tabs>
          <w:tab w:val="num" w:pos="0"/>
          <w:tab w:val="num" w:pos="360"/>
          <w:tab w:val="num" w:pos="600"/>
        </w:tabs>
        <w:ind w:left="0" w:firstLine="0"/>
        <w:jc w:val="both"/>
        <w:rPr>
          <w:sz w:val="22"/>
          <w:szCs w:val="22"/>
        </w:rPr>
      </w:pPr>
      <w:r>
        <w:rPr>
          <w:sz w:val="22"/>
          <w:szCs w:val="22"/>
        </w:rPr>
        <w:t xml:space="preserve">смесители, ванна, унитаз, раковины, мойка, </w:t>
      </w:r>
      <w:proofErr w:type="spellStart"/>
      <w:r>
        <w:rPr>
          <w:sz w:val="22"/>
          <w:szCs w:val="22"/>
        </w:rPr>
        <w:t>полотенцесушитель</w:t>
      </w:r>
      <w:proofErr w:type="spellEnd"/>
      <w:r>
        <w:rPr>
          <w:sz w:val="22"/>
          <w:szCs w:val="22"/>
        </w:rPr>
        <w:t xml:space="preserve"> не устанавливаются;</w:t>
      </w:r>
    </w:p>
    <w:p w:rsidR="00F93F35" w:rsidRDefault="00F93F35" w:rsidP="00F93F35">
      <w:pPr>
        <w:numPr>
          <w:ilvl w:val="2"/>
          <w:numId w:val="7"/>
        </w:numPr>
        <w:tabs>
          <w:tab w:val="num" w:pos="0"/>
          <w:tab w:val="num" w:pos="360"/>
          <w:tab w:val="num" w:pos="600"/>
        </w:tabs>
        <w:ind w:left="0" w:firstLine="0"/>
        <w:jc w:val="both"/>
        <w:rPr>
          <w:sz w:val="22"/>
          <w:szCs w:val="22"/>
        </w:rPr>
      </w:pPr>
      <w:r>
        <w:rPr>
          <w:sz w:val="22"/>
          <w:szCs w:val="22"/>
        </w:rPr>
        <w:t>счетчики холодной  и горячей воды не устанавливаются (только их выдача).</w:t>
      </w:r>
    </w:p>
    <w:p w:rsidR="00F93F35" w:rsidRDefault="00F93F35" w:rsidP="00F93F35">
      <w:pPr>
        <w:tabs>
          <w:tab w:val="num" w:pos="360"/>
          <w:tab w:val="num" w:pos="600"/>
        </w:tabs>
        <w:jc w:val="both"/>
        <w:rPr>
          <w:sz w:val="22"/>
          <w:szCs w:val="22"/>
        </w:rPr>
      </w:pPr>
      <w:r>
        <w:rPr>
          <w:sz w:val="22"/>
          <w:szCs w:val="22"/>
        </w:rPr>
        <w:t xml:space="preserve">Монтаж внутренних электросетей с установкой выключателей и розеток и без установки светильников, патронов согласно проектной документации; </w:t>
      </w:r>
    </w:p>
    <w:p w:rsidR="00F93F35" w:rsidRPr="00AE5BB5" w:rsidRDefault="00F93F35" w:rsidP="00F93F35">
      <w:pPr>
        <w:tabs>
          <w:tab w:val="num" w:pos="600"/>
        </w:tabs>
        <w:jc w:val="both"/>
        <w:rPr>
          <w:sz w:val="22"/>
          <w:szCs w:val="22"/>
        </w:rPr>
      </w:pPr>
      <w:r w:rsidRPr="00AE5BB5">
        <w:rPr>
          <w:sz w:val="22"/>
          <w:szCs w:val="22"/>
        </w:rPr>
        <w:t>Телевидение выполняется в стояках по лестничной клетке;</w:t>
      </w:r>
    </w:p>
    <w:p w:rsidR="00F93F35" w:rsidRPr="00AE5BB5" w:rsidRDefault="00F93F35" w:rsidP="00F93F35">
      <w:pPr>
        <w:tabs>
          <w:tab w:val="num" w:pos="600"/>
        </w:tabs>
        <w:jc w:val="both"/>
        <w:rPr>
          <w:sz w:val="22"/>
          <w:szCs w:val="22"/>
        </w:rPr>
      </w:pPr>
      <w:r w:rsidRPr="00AE5BB5">
        <w:rPr>
          <w:sz w:val="22"/>
          <w:szCs w:val="22"/>
        </w:rPr>
        <w:t>Выполнение системы пожарной сигнализации.</w:t>
      </w:r>
    </w:p>
    <w:p w:rsidR="00F93F35" w:rsidRPr="00AE5BB5" w:rsidRDefault="00F93F35" w:rsidP="00F93F35">
      <w:pPr>
        <w:tabs>
          <w:tab w:val="left" w:pos="360"/>
          <w:tab w:val="left" w:pos="1276"/>
        </w:tabs>
        <w:suppressAutoHyphens/>
        <w:rPr>
          <w:sz w:val="22"/>
          <w:szCs w:val="22"/>
          <w:lang w:eastAsia="ar-SA"/>
        </w:rPr>
      </w:pPr>
      <w:r w:rsidRPr="00AE5BB5">
        <w:rPr>
          <w:sz w:val="22"/>
          <w:szCs w:val="22"/>
          <w:lang w:eastAsia="ar-SA"/>
        </w:rPr>
        <w:t>- Домофон - устанавливается.</w:t>
      </w:r>
    </w:p>
    <w:p w:rsidR="00F93F35" w:rsidRPr="00AE5BB5" w:rsidRDefault="00F93F35" w:rsidP="00F93F35">
      <w:pPr>
        <w:tabs>
          <w:tab w:val="left" w:pos="360"/>
          <w:tab w:val="left" w:pos="1276"/>
        </w:tabs>
        <w:suppressAutoHyphens/>
        <w:rPr>
          <w:sz w:val="22"/>
          <w:szCs w:val="22"/>
          <w:lang w:eastAsia="ar-SA"/>
        </w:rPr>
      </w:pPr>
      <w:r w:rsidRPr="00AE5BB5">
        <w:rPr>
          <w:sz w:val="22"/>
          <w:szCs w:val="22"/>
          <w:lang w:eastAsia="ar-SA"/>
        </w:rPr>
        <w:t>- Телефонизация - не выполняется.</w:t>
      </w:r>
    </w:p>
    <w:p w:rsidR="00F93F35" w:rsidRPr="00AE5BB5" w:rsidRDefault="00F93F35" w:rsidP="00F93F35">
      <w:pPr>
        <w:tabs>
          <w:tab w:val="left" w:pos="360"/>
          <w:tab w:val="left" w:pos="1276"/>
        </w:tabs>
        <w:suppressAutoHyphens/>
        <w:rPr>
          <w:sz w:val="22"/>
          <w:szCs w:val="22"/>
          <w:lang w:eastAsia="ar-SA"/>
        </w:rPr>
      </w:pPr>
      <w:r w:rsidRPr="00AE5BB5">
        <w:rPr>
          <w:sz w:val="22"/>
          <w:szCs w:val="22"/>
          <w:lang w:eastAsia="ar-SA"/>
        </w:rPr>
        <w:t>- Мусоропровод не предусмотрен.</w:t>
      </w:r>
    </w:p>
    <w:p w:rsidR="00AE5BB5" w:rsidRDefault="00AE5BB5" w:rsidP="00F93F35">
      <w:pPr>
        <w:tabs>
          <w:tab w:val="left" w:pos="360"/>
          <w:tab w:val="left" w:pos="1276"/>
        </w:tabs>
        <w:suppressAutoHyphens/>
        <w:ind w:firstLine="720"/>
        <w:jc w:val="both"/>
        <w:rPr>
          <w:sz w:val="22"/>
          <w:szCs w:val="22"/>
        </w:rPr>
      </w:pPr>
    </w:p>
    <w:p w:rsidR="00F93F35" w:rsidRDefault="00F93F35" w:rsidP="00F93F35">
      <w:pPr>
        <w:tabs>
          <w:tab w:val="left" w:pos="360"/>
          <w:tab w:val="left" w:pos="1276"/>
        </w:tabs>
        <w:suppressAutoHyphens/>
        <w:ind w:firstLine="720"/>
        <w:jc w:val="both"/>
        <w:rPr>
          <w:sz w:val="22"/>
          <w:szCs w:val="22"/>
          <w:lang w:eastAsia="ar-SA"/>
        </w:rPr>
      </w:pPr>
      <w:r>
        <w:rPr>
          <w:sz w:val="22"/>
          <w:szCs w:val="22"/>
        </w:rPr>
        <w:t>Остальные отделочные работы в Квартире, а также установка сантехнического оборудования не входит в сумму договора</w:t>
      </w:r>
      <w:r w:rsidR="00977125">
        <w:rPr>
          <w:sz w:val="22"/>
          <w:szCs w:val="22"/>
        </w:rPr>
        <w:t>,</w:t>
      </w:r>
      <w:r>
        <w:rPr>
          <w:sz w:val="22"/>
          <w:szCs w:val="22"/>
        </w:rPr>
        <w:t xml:space="preserve"> и производятся Участником долевого строительства по своему усмотрению, самостоятельно и за свой счет после подписания Передаточного акта.</w:t>
      </w:r>
    </w:p>
    <w:p w:rsidR="005C1F07" w:rsidRPr="00A71E9B" w:rsidRDefault="005C1F07" w:rsidP="005C1F07">
      <w:pPr>
        <w:tabs>
          <w:tab w:val="left" w:pos="540"/>
        </w:tabs>
        <w:ind w:firstLine="720"/>
        <w:jc w:val="both"/>
        <w:rPr>
          <w:sz w:val="22"/>
          <w:szCs w:val="22"/>
        </w:rPr>
      </w:pPr>
    </w:p>
    <w:p w:rsidR="005C1F07" w:rsidRPr="00A71E9B" w:rsidRDefault="005C1F07" w:rsidP="005C1F07">
      <w:pPr>
        <w:rPr>
          <w:sz w:val="22"/>
          <w:szCs w:val="22"/>
        </w:rPr>
      </w:pPr>
    </w:p>
    <w:p w:rsidR="005C1F07" w:rsidRPr="00A71E9B" w:rsidRDefault="005C1F07" w:rsidP="005C1F07">
      <w:pPr>
        <w:rPr>
          <w:b/>
          <w:bCs/>
          <w:sz w:val="22"/>
          <w:szCs w:val="22"/>
        </w:rPr>
      </w:pPr>
      <w:r w:rsidRPr="00A71E9B">
        <w:rPr>
          <w:b/>
          <w:bCs/>
          <w:sz w:val="22"/>
          <w:szCs w:val="22"/>
        </w:rPr>
        <w:t>Застройщик</w:t>
      </w:r>
    </w:p>
    <w:p w:rsidR="005C1F07" w:rsidRPr="00A71E9B" w:rsidRDefault="005C1F07" w:rsidP="005C1F07">
      <w:pPr>
        <w:rPr>
          <w:sz w:val="22"/>
          <w:szCs w:val="22"/>
        </w:rPr>
      </w:pPr>
      <w:r w:rsidRPr="00A71E9B">
        <w:rPr>
          <w:sz w:val="22"/>
          <w:szCs w:val="22"/>
        </w:rPr>
        <w:t>ООО «Инвест-Строй»</w:t>
      </w:r>
    </w:p>
    <w:p w:rsidR="005C1F07" w:rsidRPr="00423460" w:rsidRDefault="005C1F07" w:rsidP="005C1F07">
      <w:pPr>
        <w:rPr>
          <w:b/>
          <w:bCs/>
          <w:sz w:val="22"/>
          <w:szCs w:val="22"/>
        </w:rPr>
      </w:pPr>
      <w:r w:rsidRPr="00A71E9B">
        <w:rPr>
          <w:sz w:val="22"/>
          <w:szCs w:val="22"/>
        </w:rPr>
        <w:t xml:space="preserve">                                             </w:t>
      </w:r>
      <w:r w:rsidR="00AE1E98">
        <w:rPr>
          <w:sz w:val="22"/>
          <w:szCs w:val="22"/>
        </w:rPr>
        <w:t xml:space="preserve">             </w:t>
      </w:r>
      <w:r w:rsidR="002840DF">
        <w:rPr>
          <w:sz w:val="22"/>
          <w:szCs w:val="22"/>
        </w:rPr>
        <w:t xml:space="preserve">                 </w:t>
      </w:r>
    </w:p>
    <w:p w:rsidR="005C1F07" w:rsidRPr="00A71E9B" w:rsidRDefault="005C1F07" w:rsidP="005C1F07">
      <w:pPr>
        <w:rPr>
          <w:b/>
          <w:bCs/>
          <w:sz w:val="22"/>
          <w:szCs w:val="22"/>
        </w:rPr>
      </w:pPr>
    </w:p>
    <w:p w:rsidR="005C1F07" w:rsidRPr="00A71E9B" w:rsidRDefault="005C1F07" w:rsidP="005C1F07">
      <w:pPr>
        <w:rPr>
          <w:b/>
          <w:bCs/>
          <w:sz w:val="22"/>
          <w:szCs w:val="22"/>
        </w:rPr>
      </w:pPr>
    </w:p>
    <w:p w:rsidR="00943D82" w:rsidRDefault="00943D82" w:rsidP="00943D82">
      <w:pPr>
        <w:rPr>
          <w:b/>
          <w:bCs/>
          <w:sz w:val="22"/>
          <w:szCs w:val="22"/>
        </w:rPr>
      </w:pPr>
      <w:r w:rsidRPr="00A71E9B">
        <w:rPr>
          <w:b/>
          <w:bCs/>
          <w:sz w:val="22"/>
          <w:szCs w:val="22"/>
        </w:rPr>
        <w:t>Участник долевого строительства</w:t>
      </w:r>
    </w:p>
    <w:p w:rsidR="00943D82" w:rsidRPr="00A71E9B" w:rsidRDefault="00943D82" w:rsidP="00943D82">
      <w:pPr>
        <w:rPr>
          <w:b/>
          <w:bCs/>
          <w:sz w:val="22"/>
          <w:szCs w:val="22"/>
        </w:rPr>
      </w:pPr>
    </w:p>
    <w:p w:rsidR="00943D82" w:rsidRDefault="00943D82" w:rsidP="00943D82">
      <w:pPr>
        <w:rPr>
          <w:sz w:val="22"/>
          <w:szCs w:val="22"/>
        </w:rPr>
      </w:pPr>
      <w:r>
        <w:rPr>
          <w:sz w:val="22"/>
          <w:szCs w:val="22"/>
        </w:rPr>
        <w:t>-------------------------------------                                                                                 __________________</w:t>
      </w:r>
    </w:p>
    <w:p w:rsidR="00943D82" w:rsidRDefault="00943D82" w:rsidP="00943D82">
      <w:pPr>
        <w:rPr>
          <w:sz w:val="22"/>
          <w:szCs w:val="22"/>
        </w:rPr>
      </w:pPr>
    </w:p>
    <w:p w:rsidR="005C1F07" w:rsidRPr="00A71E9B" w:rsidRDefault="005C1F07" w:rsidP="005C1F07">
      <w:pPr>
        <w:rPr>
          <w:sz w:val="22"/>
          <w:szCs w:val="22"/>
        </w:rPr>
        <w:sectPr w:rsidR="005C1F07" w:rsidRPr="00A71E9B" w:rsidSect="00D20CC9">
          <w:pgSz w:w="11906" w:h="16838"/>
          <w:pgMar w:top="462" w:right="581" w:bottom="284" w:left="924" w:header="709" w:footer="709" w:gutter="0"/>
          <w:cols w:space="720"/>
        </w:sectPr>
      </w:pPr>
    </w:p>
    <w:p w:rsidR="005E3D6C" w:rsidRPr="00A71E9B" w:rsidRDefault="005E3D6C" w:rsidP="005E3D6C">
      <w:pPr>
        <w:jc w:val="right"/>
        <w:rPr>
          <w:sz w:val="20"/>
          <w:szCs w:val="20"/>
        </w:rPr>
      </w:pPr>
      <w:r>
        <w:rPr>
          <w:sz w:val="20"/>
          <w:szCs w:val="20"/>
        </w:rPr>
        <w:lastRenderedPageBreak/>
        <w:t>Приложение №3</w:t>
      </w:r>
    </w:p>
    <w:p w:rsidR="005E3D6C" w:rsidRPr="00A71E9B" w:rsidRDefault="005E3D6C" w:rsidP="005E3D6C">
      <w:pPr>
        <w:jc w:val="right"/>
        <w:rPr>
          <w:sz w:val="20"/>
          <w:szCs w:val="20"/>
        </w:rPr>
      </w:pPr>
      <w:r w:rsidRPr="00A71E9B">
        <w:rPr>
          <w:sz w:val="20"/>
          <w:szCs w:val="20"/>
        </w:rPr>
        <w:t xml:space="preserve">к Договору  участия в долевом строительстве </w:t>
      </w:r>
    </w:p>
    <w:p w:rsidR="005E3D6C" w:rsidRPr="00A71E9B" w:rsidRDefault="005E3D6C" w:rsidP="005E3D6C">
      <w:pPr>
        <w:jc w:val="right"/>
        <w:rPr>
          <w:sz w:val="20"/>
          <w:szCs w:val="20"/>
        </w:rPr>
      </w:pPr>
      <w:r w:rsidRPr="00A71E9B">
        <w:rPr>
          <w:sz w:val="20"/>
          <w:szCs w:val="20"/>
        </w:rPr>
        <w:t xml:space="preserve">многоквартирного дома </w:t>
      </w:r>
    </w:p>
    <w:p w:rsidR="002E1A0E" w:rsidRPr="00A71E9B" w:rsidRDefault="00092598" w:rsidP="002E1A0E">
      <w:pPr>
        <w:jc w:val="right"/>
        <w:rPr>
          <w:sz w:val="20"/>
          <w:szCs w:val="20"/>
        </w:rPr>
      </w:pPr>
      <w:r w:rsidRPr="00A71E9B">
        <w:rPr>
          <w:sz w:val="20"/>
          <w:szCs w:val="20"/>
        </w:rPr>
        <w:t xml:space="preserve">№ </w:t>
      </w:r>
      <w:r>
        <w:rPr>
          <w:sz w:val="20"/>
          <w:szCs w:val="20"/>
        </w:rPr>
        <w:t>5</w:t>
      </w:r>
      <w:r w:rsidRPr="00A71E9B">
        <w:rPr>
          <w:sz w:val="20"/>
          <w:szCs w:val="20"/>
        </w:rPr>
        <w:t>-</w:t>
      </w:r>
      <w:r>
        <w:rPr>
          <w:sz w:val="20"/>
          <w:szCs w:val="20"/>
        </w:rPr>
        <w:t>2</w:t>
      </w:r>
      <w:r w:rsidRPr="00A71E9B">
        <w:rPr>
          <w:sz w:val="20"/>
          <w:szCs w:val="20"/>
        </w:rPr>
        <w:t>/</w:t>
      </w:r>
      <w:r w:rsidR="00C2727B">
        <w:rPr>
          <w:sz w:val="20"/>
          <w:szCs w:val="20"/>
        </w:rPr>
        <w:t>__</w:t>
      </w:r>
      <w:bookmarkStart w:id="0" w:name="_GoBack"/>
      <w:bookmarkEnd w:id="0"/>
      <w:r>
        <w:rPr>
          <w:sz w:val="20"/>
          <w:szCs w:val="20"/>
        </w:rPr>
        <w:t xml:space="preserve"> от </w:t>
      </w:r>
      <w:r w:rsidR="002840DF" w:rsidRPr="002840DF">
        <w:rPr>
          <w:sz w:val="20"/>
          <w:szCs w:val="20"/>
        </w:rPr>
        <w:t>_</w:t>
      </w:r>
      <w:r w:rsidR="00EA469A">
        <w:rPr>
          <w:sz w:val="20"/>
          <w:szCs w:val="20"/>
        </w:rPr>
        <w:t>.</w:t>
      </w:r>
      <w:r w:rsidR="002840DF" w:rsidRPr="002840DF">
        <w:rPr>
          <w:sz w:val="20"/>
          <w:szCs w:val="20"/>
        </w:rPr>
        <w:t>_</w:t>
      </w:r>
      <w:r w:rsidR="002840DF">
        <w:rPr>
          <w:sz w:val="20"/>
          <w:szCs w:val="20"/>
        </w:rPr>
        <w:t>.</w:t>
      </w:r>
      <w:r w:rsidR="002840DF" w:rsidRPr="00423460">
        <w:rPr>
          <w:sz w:val="20"/>
          <w:szCs w:val="20"/>
        </w:rPr>
        <w:t>____</w:t>
      </w:r>
      <w:r w:rsidRPr="00A71E9B">
        <w:rPr>
          <w:sz w:val="20"/>
          <w:szCs w:val="20"/>
        </w:rPr>
        <w:t xml:space="preserve">  </w:t>
      </w:r>
      <w:proofErr w:type="gramStart"/>
      <w:r w:rsidR="00BD0328" w:rsidRPr="00A71E9B">
        <w:rPr>
          <w:sz w:val="20"/>
          <w:szCs w:val="20"/>
        </w:rPr>
        <w:t>г</w:t>
      </w:r>
      <w:proofErr w:type="gramEnd"/>
      <w:r w:rsidR="00BD0328" w:rsidRPr="00A71E9B">
        <w:rPr>
          <w:sz w:val="20"/>
          <w:szCs w:val="20"/>
        </w:rPr>
        <w:t>.</w:t>
      </w:r>
    </w:p>
    <w:p w:rsidR="005C1F07" w:rsidRDefault="005C1F07" w:rsidP="005C1F07">
      <w:pPr>
        <w:rPr>
          <w:b/>
          <w:sz w:val="22"/>
          <w:szCs w:val="22"/>
        </w:rPr>
      </w:pPr>
      <w:r w:rsidRPr="00A71E9B">
        <w:rPr>
          <w:b/>
          <w:sz w:val="22"/>
          <w:szCs w:val="22"/>
        </w:rPr>
        <w:t>СОГЛАСОВАНО:</w:t>
      </w:r>
    </w:p>
    <w:p w:rsidR="00AE1E98" w:rsidRPr="00A71E9B" w:rsidRDefault="00AE1E98" w:rsidP="005C1F07">
      <w:pPr>
        <w:rPr>
          <w:b/>
          <w:sz w:val="22"/>
          <w:szCs w:val="22"/>
        </w:rPr>
      </w:pPr>
    </w:p>
    <w:p w:rsidR="005C1F07" w:rsidRPr="00AE1E98" w:rsidRDefault="005C1F07" w:rsidP="005C1F07">
      <w:pPr>
        <w:rPr>
          <w:b/>
          <w:sz w:val="22"/>
          <w:szCs w:val="22"/>
        </w:rPr>
      </w:pPr>
      <w:r w:rsidRPr="00AE1E98">
        <w:rPr>
          <w:b/>
          <w:sz w:val="22"/>
          <w:szCs w:val="22"/>
        </w:rPr>
        <w:t>Застройщик</w:t>
      </w:r>
    </w:p>
    <w:p w:rsidR="00963D51" w:rsidRDefault="005C1F07" w:rsidP="00AE1E98">
      <w:pPr>
        <w:rPr>
          <w:sz w:val="22"/>
          <w:szCs w:val="22"/>
        </w:rPr>
      </w:pPr>
      <w:r w:rsidRPr="00A71E9B">
        <w:rPr>
          <w:sz w:val="22"/>
          <w:szCs w:val="22"/>
        </w:rPr>
        <w:t xml:space="preserve">   </w:t>
      </w:r>
    </w:p>
    <w:p w:rsidR="007B7351" w:rsidRDefault="005C1F07" w:rsidP="00AE1E98">
      <w:pPr>
        <w:rPr>
          <w:sz w:val="22"/>
          <w:szCs w:val="22"/>
        </w:rPr>
      </w:pPr>
      <w:r w:rsidRPr="00A71E9B">
        <w:rPr>
          <w:sz w:val="22"/>
          <w:szCs w:val="22"/>
        </w:rPr>
        <w:t>ООО «Инвест-Строй»</w:t>
      </w:r>
      <w:r w:rsidR="002840DF" w:rsidRPr="002840DF">
        <w:rPr>
          <w:sz w:val="22"/>
          <w:szCs w:val="22"/>
        </w:rPr>
        <w:t xml:space="preserve">       </w:t>
      </w:r>
      <w:r w:rsidRPr="00A71E9B">
        <w:rPr>
          <w:sz w:val="22"/>
          <w:szCs w:val="22"/>
        </w:rPr>
        <w:t>_____________</w:t>
      </w:r>
      <w:r w:rsidR="00243153">
        <w:rPr>
          <w:sz w:val="22"/>
          <w:szCs w:val="22"/>
        </w:rPr>
        <w:t xml:space="preserve"> </w:t>
      </w:r>
    </w:p>
    <w:p w:rsidR="00AE1E98" w:rsidRDefault="00AE1E98" w:rsidP="005C1F07">
      <w:pPr>
        <w:tabs>
          <w:tab w:val="num" w:pos="1500"/>
        </w:tabs>
        <w:jc w:val="both"/>
        <w:rPr>
          <w:sz w:val="22"/>
          <w:szCs w:val="22"/>
        </w:rPr>
      </w:pPr>
    </w:p>
    <w:p w:rsidR="00943D82" w:rsidRDefault="00943D82" w:rsidP="00943D82">
      <w:pPr>
        <w:rPr>
          <w:b/>
          <w:bCs/>
          <w:sz w:val="22"/>
          <w:szCs w:val="22"/>
        </w:rPr>
      </w:pPr>
      <w:r w:rsidRPr="00A71E9B">
        <w:rPr>
          <w:b/>
          <w:bCs/>
          <w:sz w:val="22"/>
          <w:szCs w:val="22"/>
        </w:rPr>
        <w:t>Участник долевого строительства</w:t>
      </w:r>
    </w:p>
    <w:p w:rsidR="00943D82" w:rsidRPr="00A71E9B" w:rsidRDefault="00943D82" w:rsidP="00943D82">
      <w:pPr>
        <w:rPr>
          <w:b/>
          <w:bCs/>
          <w:sz w:val="22"/>
          <w:szCs w:val="22"/>
        </w:rPr>
      </w:pPr>
    </w:p>
    <w:p w:rsidR="00943D82" w:rsidRDefault="00943D82" w:rsidP="00943D82">
      <w:pPr>
        <w:rPr>
          <w:sz w:val="22"/>
          <w:szCs w:val="22"/>
        </w:rPr>
      </w:pPr>
      <w:r>
        <w:rPr>
          <w:sz w:val="22"/>
          <w:szCs w:val="22"/>
        </w:rPr>
        <w:t>-------------------------------------                                                                                 __________________</w:t>
      </w:r>
    </w:p>
    <w:p w:rsidR="00943D82" w:rsidRDefault="00943D82" w:rsidP="00943D82">
      <w:pPr>
        <w:rPr>
          <w:sz w:val="22"/>
          <w:szCs w:val="22"/>
        </w:rPr>
      </w:pPr>
    </w:p>
    <w:p w:rsidR="00977125" w:rsidRPr="00092598" w:rsidRDefault="00F93F35" w:rsidP="00977125">
      <w:pPr>
        <w:jc w:val="center"/>
        <w:rPr>
          <w:b/>
          <w:sz w:val="20"/>
          <w:szCs w:val="20"/>
        </w:rPr>
      </w:pPr>
      <w:r w:rsidRPr="00092598">
        <w:rPr>
          <w:b/>
          <w:sz w:val="20"/>
          <w:szCs w:val="20"/>
        </w:rPr>
        <w:t>План создаваемого объекта недвижимости</w:t>
      </w:r>
    </w:p>
    <w:p w:rsidR="00F93F35" w:rsidRPr="00092598" w:rsidRDefault="00F93F35" w:rsidP="00977125">
      <w:pPr>
        <w:jc w:val="center"/>
        <w:rPr>
          <w:b/>
          <w:sz w:val="20"/>
          <w:szCs w:val="20"/>
        </w:rPr>
      </w:pPr>
      <w:r w:rsidRPr="00092598">
        <w:rPr>
          <w:b/>
          <w:sz w:val="20"/>
          <w:szCs w:val="20"/>
        </w:rPr>
        <w:t>«Многоквартирный жилой дом со встроенными нежилыми помещениями социального назначения. Корпус 49-2»,</w:t>
      </w:r>
    </w:p>
    <w:p w:rsidR="00F93F35" w:rsidRPr="00092598" w:rsidRDefault="00F93F35" w:rsidP="00F93F35">
      <w:pPr>
        <w:jc w:val="center"/>
        <w:rPr>
          <w:b/>
          <w:sz w:val="20"/>
          <w:szCs w:val="20"/>
        </w:rPr>
      </w:pPr>
      <w:r w:rsidRPr="00092598">
        <w:rPr>
          <w:b/>
          <w:sz w:val="20"/>
          <w:szCs w:val="20"/>
        </w:rPr>
        <w:t xml:space="preserve">расположенного по адресу: </w:t>
      </w:r>
      <w:r w:rsidR="007D4E30" w:rsidRPr="00092598">
        <w:rPr>
          <w:b/>
          <w:sz w:val="20"/>
          <w:szCs w:val="20"/>
          <w:lang w:eastAsia="ar-SA"/>
        </w:rPr>
        <w:t xml:space="preserve">Микрорайон 5, участок 17, </w:t>
      </w:r>
      <w:proofErr w:type="spellStart"/>
      <w:r w:rsidR="007D4E30" w:rsidRPr="00092598">
        <w:rPr>
          <w:b/>
          <w:sz w:val="20"/>
          <w:szCs w:val="20"/>
          <w:lang w:eastAsia="ar-SA"/>
        </w:rPr>
        <w:t>г.Нефтеюганск</w:t>
      </w:r>
      <w:proofErr w:type="spellEnd"/>
      <w:r w:rsidR="007D4E30" w:rsidRPr="00092598">
        <w:rPr>
          <w:b/>
          <w:sz w:val="20"/>
          <w:szCs w:val="20"/>
          <w:lang w:eastAsia="ar-SA"/>
        </w:rPr>
        <w:t>, Ханты-Мансийский автономный округ –Югра, 628301.</w:t>
      </w:r>
    </w:p>
    <w:p w:rsidR="00903179" w:rsidRPr="00092598" w:rsidRDefault="00BD0328" w:rsidP="00092598">
      <w:pPr>
        <w:jc w:val="center"/>
        <w:rPr>
          <w:b/>
        </w:rPr>
      </w:pPr>
      <w:r>
        <w:rPr>
          <w:b/>
        </w:rPr>
        <w:t xml:space="preserve">(Подъезд </w:t>
      </w:r>
      <w:r w:rsidR="00092598">
        <w:rPr>
          <w:b/>
        </w:rPr>
        <w:t>2</w:t>
      </w:r>
      <w:r>
        <w:rPr>
          <w:b/>
        </w:rPr>
        <w:t>)</w:t>
      </w:r>
    </w:p>
    <w:tbl>
      <w:tblPr>
        <w:tblW w:w="9639"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1842"/>
        <w:gridCol w:w="1766"/>
        <w:gridCol w:w="1701"/>
        <w:gridCol w:w="1495"/>
        <w:gridCol w:w="301"/>
        <w:gridCol w:w="77"/>
        <w:gridCol w:w="1464"/>
      </w:tblGrid>
      <w:tr w:rsidR="00092598" w:rsidRPr="00B510A3" w:rsidTr="00092598">
        <w:trPr>
          <w:trHeight w:val="1090"/>
        </w:trPr>
        <w:tc>
          <w:tcPr>
            <w:tcW w:w="993" w:type="dxa"/>
            <w:tcBorders>
              <w:top w:val="single" w:sz="4" w:space="0" w:color="auto"/>
              <w:left w:val="single" w:sz="4" w:space="0" w:color="auto"/>
              <w:bottom w:val="single" w:sz="4" w:space="0" w:color="auto"/>
              <w:right w:val="single" w:sz="4" w:space="0" w:color="auto"/>
            </w:tcBorders>
            <w:shd w:val="clear" w:color="auto" w:fill="auto"/>
          </w:tcPr>
          <w:p w:rsidR="00092598" w:rsidRPr="00B510A3" w:rsidRDefault="00092598" w:rsidP="00B9447D">
            <w:pPr>
              <w:jc w:val="center"/>
              <w:rPr>
                <w:b/>
                <w:i/>
                <w:sz w:val="20"/>
                <w:szCs w:val="20"/>
              </w:rPr>
            </w:pPr>
            <w:r w:rsidRPr="00B510A3">
              <w:rPr>
                <w:b/>
                <w:i/>
                <w:sz w:val="20"/>
                <w:szCs w:val="20"/>
              </w:rPr>
              <w:t>9</w:t>
            </w:r>
          </w:p>
          <w:p w:rsidR="00092598" w:rsidRPr="00B510A3" w:rsidRDefault="00092598" w:rsidP="00B9447D">
            <w:pPr>
              <w:jc w:val="center"/>
              <w:rPr>
                <w:b/>
                <w:i/>
                <w:sz w:val="20"/>
                <w:szCs w:val="20"/>
              </w:rPr>
            </w:pPr>
            <w:r w:rsidRPr="00B510A3">
              <w:rPr>
                <w:b/>
                <w:i/>
                <w:sz w:val="20"/>
                <w:szCs w:val="20"/>
              </w:rPr>
              <w:t>этаж</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2598" w:rsidRPr="00B510A3" w:rsidRDefault="00092598" w:rsidP="00B9447D">
            <w:pPr>
              <w:rPr>
                <w:b/>
                <w:i/>
                <w:sz w:val="20"/>
                <w:szCs w:val="20"/>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092598" w:rsidRPr="00092598" w:rsidRDefault="00092598" w:rsidP="00B9447D">
            <w:pPr>
              <w:rPr>
                <w:b/>
                <w:i/>
                <w:sz w:val="20"/>
                <w:szCs w:val="20"/>
                <w:vertAlign w:val="superscrip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2598" w:rsidRPr="00B510A3" w:rsidRDefault="00092598" w:rsidP="00092598">
            <w:pPr>
              <w:rPr>
                <w:b/>
                <w:i/>
                <w:sz w:val="20"/>
                <w:szCs w:val="20"/>
              </w:rPr>
            </w:pPr>
            <w:r w:rsidRPr="00B510A3">
              <w:rPr>
                <w:b/>
                <w:i/>
                <w:sz w:val="20"/>
                <w:szCs w:val="20"/>
                <w:vertAlign w:val="superscript"/>
              </w:rPr>
              <w:t xml:space="preserve"> </w:t>
            </w:r>
          </w:p>
        </w:tc>
        <w:tc>
          <w:tcPr>
            <w:tcW w:w="1495" w:type="dxa"/>
            <w:tcBorders>
              <w:top w:val="single" w:sz="4" w:space="0" w:color="auto"/>
              <w:left w:val="single" w:sz="4" w:space="0" w:color="auto"/>
              <w:bottom w:val="single" w:sz="4" w:space="0" w:color="auto"/>
              <w:right w:val="single" w:sz="4" w:space="0" w:color="auto"/>
            </w:tcBorders>
            <w:shd w:val="clear" w:color="auto" w:fill="auto"/>
          </w:tcPr>
          <w:p w:rsidR="00092598" w:rsidRPr="00B510A3" w:rsidRDefault="00092598" w:rsidP="00B9447D">
            <w:pPr>
              <w:rPr>
                <w:b/>
                <w:i/>
                <w:sz w:val="20"/>
                <w:szCs w:val="20"/>
              </w:rPr>
            </w:pPr>
          </w:p>
        </w:tc>
        <w:tc>
          <w:tcPr>
            <w:tcW w:w="1842" w:type="dxa"/>
            <w:gridSpan w:val="3"/>
            <w:tcBorders>
              <w:top w:val="single" w:sz="4" w:space="0" w:color="auto"/>
              <w:bottom w:val="single" w:sz="4" w:space="0" w:color="auto"/>
            </w:tcBorders>
            <w:shd w:val="clear" w:color="auto" w:fill="auto"/>
          </w:tcPr>
          <w:p w:rsidR="00092598" w:rsidRPr="00B510A3" w:rsidRDefault="00092598" w:rsidP="002840DF">
            <w:pPr>
              <w:rPr>
                <w:b/>
                <w:i/>
                <w:sz w:val="20"/>
                <w:szCs w:val="20"/>
              </w:rPr>
            </w:pPr>
          </w:p>
        </w:tc>
      </w:tr>
      <w:tr w:rsidR="00092598" w:rsidRPr="00B510A3" w:rsidTr="00092598">
        <w:trPr>
          <w:trHeight w:val="1040"/>
        </w:trPr>
        <w:tc>
          <w:tcPr>
            <w:tcW w:w="993" w:type="dxa"/>
            <w:tcBorders>
              <w:top w:val="single" w:sz="4" w:space="0" w:color="auto"/>
              <w:left w:val="single" w:sz="4" w:space="0" w:color="auto"/>
              <w:bottom w:val="single" w:sz="4" w:space="0" w:color="auto"/>
              <w:right w:val="single" w:sz="4" w:space="0" w:color="auto"/>
            </w:tcBorders>
            <w:shd w:val="clear" w:color="auto" w:fill="auto"/>
          </w:tcPr>
          <w:p w:rsidR="00092598" w:rsidRPr="00B510A3" w:rsidRDefault="00092598" w:rsidP="00B9447D">
            <w:pPr>
              <w:jc w:val="center"/>
              <w:rPr>
                <w:b/>
                <w:i/>
                <w:sz w:val="20"/>
                <w:szCs w:val="20"/>
              </w:rPr>
            </w:pPr>
            <w:r w:rsidRPr="00B510A3">
              <w:rPr>
                <w:b/>
                <w:i/>
                <w:sz w:val="20"/>
                <w:szCs w:val="20"/>
              </w:rPr>
              <w:t>8</w:t>
            </w:r>
          </w:p>
          <w:p w:rsidR="00092598" w:rsidRPr="00B510A3" w:rsidRDefault="00092598" w:rsidP="00B9447D">
            <w:pPr>
              <w:jc w:val="center"/>
              <w:rPr>
                <w:b/>
                <w:i/>
                <w:sz w:val="20"/>
                <w:szCs w:val="20"/>
              </w:rPr>
            </w:pPr>
            <w:r w:rsidRPr="00B510A3">
              <w:rPr>
                <w:b/>
                <w:i/>
                <w:sz w:val="20"/>
                <w:szCs w:val="20"/>
              </w:rPr>
              <w:t>этаж</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2598" w:rsidRPr="00B510A3" w:rsidRDefault="00092598" w:rsidP="00B9447D">
            <w:pPr>
              <w:rPr>
                <w:b/>
                <w:i/>
                <w:sz w:val="20"/>
                <w:szCs w:val="20"/>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092598" w:rsidRPr="00B510A3" w:rsidRDefault="00092598" w:rsidP="00B9447D">
            <w:pPr>
              <w:rPr>
                <w:b/>
                <w: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2598" w:rsidRPr="00B510A3" w:rsidRDefault="00092598" w:rsidP="00B9447D">
            <w:pPr>
              <w:rPr>
                <w:b/>
                <w:i/>
                <w:sz w:val="20"/>
                <w:szCs w:val="20"/>
              </w:rPr>
            </w:pPr>
          </w:p>
        </w:tc>
        <w:tc>
          <w:tcPr>
            <w:tcW w:w="1495" w:type="dxa"/>
            <w:tcBorders>
              <w:top w:val="single" w:sz="4" w:space="0" w:color="auto"/>
              <w:left w:val="single" w:sz="4" w:space="0" w:color="auto"/>
              <w:bottom w:val="single" w:sz="4" w:space="0" w:color="auto"/>
              <w:right w:val="single" w:sz="4" w:space="0" w:color="auto"/>
            </w:tcBorders>
            <w:shd w:val="clear" w:color="auto" w:fill="auto"/>
          </w:tcPr>
          <w:p w:rsidR="00092598" w:rsidRPr="00B510A3" w:rsidRDefault="00092598" w:rsidP="002840DF">
            <w:pPr>
              <w:rPr>
                <w:b/>
                <w:i/>
                <w:sz w:val="20"/>
                <w:szCs w:val="20"/>
              </w:rPr>
            </w:pPr>
          </w:p>
        </w:tc>
        <w:tc>
          <w:tcPr>
            <w:tcW w:w="1842" w:type="dxa"/>
            <w:gridSpan w:val="3"/>
            <w:tcBorders>
              <w:top w:val="single" w:sz="4" w:space="0" w:color="auto"/>
              <w:bottom w:val="single" w:sz="4" w:space="0" w:color="auto"/>
            </w:tcBorders>
            <w:shd w:val="clear" w:color="auto" w:fill="auto"/>
          </w:tcPr>
          <w:p w:rsidR="00092598" w:rsidRPr="00B510A3" w:rsidRDefault="00092598" w:rsidP="00092598">
            <w:pPr>
              <w:rPr>
                <w:b/>
                <w:i/>
                <w:sz w:val="20"/>
                <w:szCs w:val="20"/>
              </w:rPr>
            </w:pPr>
          </w:p>
        </w:tc>
      </w:tr>
      <w:tr w:rsidR="00092598" w:rsidRPr="00B510A3" w:rsidTr="00092598">
        <w:trPr>
          <w:trHeight w:val="1105"/>
        </w:trPr>
        <w:tc>
          <w:tcPr>
            <w:tcW w:w="993" w:type="dxa"/>
            <w:tcBorders>
              <w:top w:val="single" w:sz="4" w:space="0" w:color="auto"/>
              <w:left w:val="single" w:sz="4" w:space="0" w:color="auto"/>
              <w:bottom w:val="single" w:sz="4" w:space="0" w:color="auto"/>
              <w:right w:val="single" w:sz="4" w:space="0" w:color="auto"/>
            </w:tcBorders>
            <w:shd w:val="clear" w:color="auto" w:fill="auto"/>
          </w:tcPr>
          <w:p w:rsidR="00092598" w:rsidRPr="00B510A3" w:rsidRDefault="00092598" w:rsidP="00B9447D">
            <w:pPr>
              <w:jc w:val="center"/>
              <w:rPr>
                <w:b/>
                <w:i/>
                <w:sz w:val="20"/>
                <w:szCs w:val="20"/>
              </w:rPr>
            </w:pPr>
            <w:r w:rsidRPr="00B510A3">
              <w:rPr>
                <w:b/>
                <w:i/>
                <w:sz w:val="20"/>
                <w:szCs w:val="20"/>
              </w:rPr>
              <w:t>7</w:t>
            </w:r>
          </w:p>
          <w:p w:rsidR="00092598" w:rsidRPr="00B510A3" w:rsidRDefault="00092598" w:rsidP="00B9447D">
            <w:pPr>
              <w:jc w:val="center"/>
              <w:rPr>
                <w:b/>
                <w:i/>
                <w:sz w:val="20"/>
                <w:szCs w:val="20"/>
              </w:rPr>
            </w:pPr>
            <w:r w:rsidRPr="00B510A3">
              <w:rPr>
                <w:b/>
                <w:i/>
                <w:sz w:val="20"/>
                <w:szCs w:val="20"/>
              </w:rPr>
              <w:t>этаж</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2598" w:rsidRPr="00B510A3" w:rsidRDefault="00092598" w:rsidP="00B9447D">
            <w:pPr>
              <w:rPr>
                <w:b/>
                <w:i/>
                <w:sz w:val="20"/>
                <w:szCs w:val="20"/>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092598" w:rsidRPr="00B510A3" w:rsidRDefault="00092598" w:rsidP="002840DF">
            <w:pPr>
              <w:rPr>
                <w:b/>
                <w: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2598" w:rsidRPr="00B510A3" w:rsidRDefault="00092598" w:rsidP="002840DF">
            <w:pPr>
              <w:rPr>
                <w:b/>
                <w:i/>
                <w:sz w:val="20"/>
                <w:szCs w:val="20"/>
              </w:rPr>
            </w:pPr>
          </w:p>
        </w:tc>
        <w:tc>
          <w:tcPr>
            <w:tcW w:w="1495" w:type="dxa"/>
            <w:tcBorders>
              <w:top w:val="single" w:sz="4" w:space="0" w:color="auto"/>
              <w:left w:val="single" w:sz="4" w:space="0" w:color="auto"/>
              <w:bottom w:val="single" w:sz="4" w:space="0" w:color="auto"/>
              <w:right w:val="single" w:sz="4" w:space="0" w:color="auto"/>
            </w:tcBorders>
            <w:shd w:val="clear" w:color="auto" w:fill="auto"/>
          </w:tcPr>
          <w:p w:rsidR="00092598" w:rsidRPr="00B510A3" w:rsidRDefault="00092598" w:rsidP="002840DF">
            <w:pPr>
              <w:rPr>
                <w:b/>
                <w:i/>
                <w:sz w:val="20"/>
                <w:szCs w:val="20"/>
              </w:rPr>
            </w:pPr>
          </w:p>
        </w:tc>
        <w:tc>
          <w:tcPr>
            <w:tcW w:w="1842" w:type="dxa"/>
            <w:gridSpan w:val="3"/>
            <w:tcBorders>
              <w:top w:val="single" w:sz="4" w:space="0" w:color="auto"/>
              <w:bottom w:val="single" w:sz="4" w:space="0" w:color="auto"/>
            </w:tcBorders>
            <w:shd w:val="clear" w:color="auto" w:fill="auto"/>
          </w:tcPr>
          <w:p w:rsidR="00092598" w:rsidRPr="00B510A3" w:rsidRDefault="00092598" w:rsidP="002840DF">
            <w:pPr>
              <w:rPr>
                <w:b/>
                <w:i/>
                <w:sz w:val="20"/>
                <w:szCs w:val="20"/>
              </w:rPr>
            </w:pPr>
          </w:p>
        </w:tc>
      </w:tr>
      <w:tr w:rsidR="00092598" w:rsidRPr="00B510A3" w:rsidTr="00092598">
        <w:trPr>
          <w:trHeight w:val="1045"/>
        </w:trPr>
        <w:tc>
          <w:tcPr>
            <w:tcW w:w="993" w:type="dxa"/>
            <w:tcBorders>
              <w:top w:val="single" w:sz="4" w:space="0" w:color="auto"/>
              <w:left w:val="single" w:sz="4" w:space="0" w:color="auto"/>
              <w:bottom w:val="single" w:sz="4" w:space="0" w:color="auto"/>
              <w:right w:val="single" w:sz="4" w:space="0" w:color="auto"/>
            </w:tcBorders>
            <w:shd w:val="clear" w:color="auto" w:fill="auto"/>
          </w:tcPr>
          <w:p w:rsidR="00092598" w:rsidRPr="00B510A3" w:rsidRDefault="00092598" w:rsidP="00B9447D">
            <w:pPr>
              <w:jc w:val="center"/>
              <w:rPr>
                <w:b/>
                <w:i/>
                <w:sz w:val="20"/>
                <w:szCs w:val="20"/>
              </w:rPr>
            </w:pPr>
            <w:r w:rsidRPr="00B510A3">
              <w:rPr>
                <w:b/>
                <w:i/>
                <w:sz w:val="20"/>
                <w:szCs w:val="20"/>
              </w:rPr>
              <w:t>6</w:t>
            </w:r>
          </w:p>
          <w:p w:rsidR="00092598" w:rsidRPr="00B510A3" w:rsidRDefault="00092598" w:rsidP="00B9447D">
            <w:pPr>
              <w:jc w:val="center"/>
              <w:rPr>
                <w:b/>
                <w:i/>
                <w:sz w:val="20"/>
                <w:szCs w:val="20"/>
              </w:rPr>
            </w:pPr>
            <w:r w:rsidRPr="00B510A3">
              <w:rPr>
                <w:b/>
                <w:i/>
                <w:sz w:val="20"/>
                <w:szCs w:val="20"/>
              </w:rPr>
              <w:t>этаж</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2598" w:rsidRPr="00B510A3" w:rsidRDefault="00092598" w:rsidP="002840DF">
            <w:pPr>
              <w:rPr>
                <w:i/>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092598" w:rsidRPr="00B510A3" w:rsidRDefault="00092598" w:rsidP="002840DF">
            <w:pPr>
              <w:rPr>
                <w:b/>
                <w: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2598" w:rsidRPr="00B510A3" w:rsidRDefault="00092598" w:rsidP="002840DF">
            <w:pPr>
              <w:rPr>
                <w:b/>
                <w:i/>
                <w:sz w:val="20"/>
                <w:szCs w:val="20"/>
              </w:rPr>
            </w:pPr>
          </w:p>
        </w:tc>
        <w:tc>
          <w:tcPr>
            <w:tcW w:w="1495" w:type="dxa"/>
            <w:tcBorders>
              <w:top w:val="single" w:sz="4" w:space="0" w:color="auto"/>
              <w:left w:val="single" w:sz="4" w:space="0" w:color="auto"/>
              <w:bottom w:val="single" w:sz="4" w:space="0" w:color="auto"/>
              <w:right w:val="single" w:sz="4" w:space="0" w:color="auto"/>
            </w:tcBorders>
            <w:shd w:val="clear" w:color="auto" w:fill="auto"/>
          </w:tcPr>
          <w:p w:rsidR="00092598" w:rsidRPr="00B510A3" w:rsidRDefault="00092598" w:rsidP="002840DF">
            <w:pPr>
              <w:rPr>
                <w:b/>
                <w:i/>
                <w:sz w:val="20"/>
                <w:szCs w:val="20"/>
              </w:rPr>
            </w:pPr>
          </w:p>
        </w:tc>
        <w:tc>
          <w:tcPr>
            <w:tcW w:w="1842" w:type="dxa"/>
            <w:gridSpan w:val="3"/>
            <w:tcBorders>
              <w:top w:val="single" w:sz="4" w:space="0" w:color="auto"/>
              <w:bottom w:val="single" w:sz="4" w:space="0" w:color="auto"/>
            </w:tcBorders>
            <w:shd w:val="clear" w:color="auto" w:fill="auto"/>
          </w:tcPr>
          <w:p w:rsidR="00092598" w:rsidRPr="00B510A3" w:rsidRDefault="00092598" w:rsidP="002840DF">
            <w:pPr>
              <w:rPr>
                <w:b/>
                <w:i/>
                <w:sz w:val="20"/>
                <w:szCs w:val="20"/>
              </w:rPr>
            </w:pPr>
          </w:p>
        </w:tc>
      </w:tr>
      <w:tr w:rsidR="00092598" w:rsidRPr="00B510A3" w:rsidTr="00092598">
        <w:trPr>
          <w:trHeight w:val="1045"/>
        </w:trPr>
        <w:tc>
          <w:tcPr>
            <w:tcW w:w="993" w:type="dxa"/>
            <w:tcBorders>
              <w:top w:val="single" w:sz="4" w:space="0" w:color="auto"/>
              <w:left w:val="single" w:sz="4" w:space="0" w:color="auto"/>
              <w:bottom w:val="single" w:sz="4" w:space="0" w:color="auto"/>
              <w:right w:val="single" w:sz="4" w:space="0" w:color="auto"/>
            </w:tcBorders>
            <w:shd w:val="clear" w:color="auto" w:fill="auto"/>
          </w:tcPr>
          <w:p w:rsidR="00092598" w:rsidRPr="00B510A3" w:rsidRDefault="00092598" w:rsidP="00B9447D">
            <w:pPr>
              <w:jc w:val="center"/>
              <w:rPr>
                <w:b/>
                <w:i/>
                <w:sz w:val="20"/>
                <w:szCs w:val="20"/>
              </w:rPr>
            </w:pPr>
            <w:r w:rsidRPr="00B510A3">
              <w:rPr>
                <w:b/>
                <w:i/>
                <w:sz w:val="20"/>
                <w:szCs w:val="20"/>
              </w:rPr>
              <w:t>5</w:t>
            </w:r>
          </w:p>
          <w:p w:rsidR="00092598" w:rsidRPr="00B510A3" w:rsidRDefault="00092598" w:rsidP="00B9447D">
            <w:pPr>
              <w:jc w:val="center"/>
              <w:rPr>
                <w:b/>
                <w:i/>
                <w:sz w:val="20"/>
                <w:szCs w:val="20"/>
              </w:rPr>
            </w:pPr>
            <w:r w:rsidRPr="00B510A3">
              <w:rPr>
                <w:b/>
                <w:i/>
                <w:sz w:val="20"/>
                <w:szCs w:val="20"/>
              </w:rPr>
              <w:t>этаж</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2598" w:rsidRPr="00B510A3" w:rsidRDefault="00092598" w:rsidP="002840DF">
            <w:pPr>
              <w:rPr>
                <w:b/>
                <w:i/>
                <w:sz w:val="20"/>
                <w:szCs w:val="20"/>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092598" w:rsidRPr="00B510A3" w:rsidRDefault="00092598" w:rsidP="002840DF">
            <w:pPr>
              <w:rPr>
                <w:b/>
                <w: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2598" w:rsidRPr="00B510A3" w:rsidRDefault="00092598" w:rsidP="002840DF">
            <w:pPr>
              <w:rPr>
                <w:b/>
                <w:i/>
                <w:sz w:val="20"/>
                <w:szCs w:val="20"/>
              </w:rPr>
            </w:pPr>
          </w:p>
        </w:tc>
        <w:tc>
          <w:tcPr>
            <w:tcW w:w="1495" w:type="dxa"/>
            <w:tcBorders>
              <w:top w:val="single" w:sz="4" w:space="0" w:color="auto"/>
              <w:left w:val="single" w:sz="4" w:space="0" w:color="auto"/>
              <w:bottom w:val="single" w:sz="4" w:space="0" w:color="auto"/>
              <w:right w:val="single" w:sz="4" w:space="0" w:color="auto"/>
            </w:tcBorders>
            <w:shd w:val="clear" w:color="auto" w:fill="auto"/>
          </w:tcPr>
          <w:p w:rsidR="00092598" w:rsidRPr="00B510A3" w:rsidRDefault="00092598" w:rsidP="002840DF">
            <w:pPr>
              <w:rPr>
                <w:b/>
                <w:i/>
                <w:sz w:val="20"/>
                <w:szCs w:val="20"/>
              </w:rPr>
            </w:pPr>
          </w:p>
        </w:tc>
        <w:tc>
          <w:tcPr>
            <w:tcW w:w="1842" w:type="dxa"/>
            <w:gridSpan w:val="3"/>
            <w:tcBorders>
              <w:top w:val="single" w:sz="4" w:space="0" w:color="auto"/>
              <w:bottom w:val="single" w:sz="4" w:space="0" w:color="auto"/>
            </w:tcBorders>
            <w:shd w:val="clear" w:color="auto" w:fill="auto"/>
          </w:tcPr>
          <w:p w:rsidR="00092598" w:rsidRPr="00B510A3" w:rsidRDefault="00092598" w:rsidP="002840DF">
            <w:pPr>
              <w:rPr>
                <w:b/>
                <w:i/>
                <w:sz w:val="20"/>
                <w:szCs w:val="20"/>
              </w:rPr>
            </w:pPr>
          </w:p>
        </w:tc>
      </w:tr>
      <w:tr w:rsidR="00092598" w:rsidRPr="00B510A3" w:rsidTr="00092598">
        <w:trPr>
          <w:trHeight w:val="1045"/>
        </w:trPr>
        <w:tc>
          <w:tcPr>
            <w:tcW w:w="993" w:type="dxa"/>
            <w:tcBorders>
              <w:top w:val="single" w:sz="4" w:space="0" w:color="auto"/>
              <w:left w:val="single" w:sz="4" w:space="0" w:color="auto"/>
              <w:bottom w:val="single" w:sz="4" w:space="0" w:color="auto"/>
              <w:right w:val="single" w:sz="4" w:space="0" w:color="auto"/>
            </w:tcBorders>
            <w:shd w:val="clear" w:color="auto" w:fill="auto"/>
          </w:tcPr>
          <w:p w:rsidR="00092598" w:rsidRPr="00B510A3" w:rsidRDefault="00092598" w:rsidP="00B9447D">
            <w:pPr>
              <w:jc w:val="center"/>
              <w:rPr>
                <w:b/>
                <w:i/>
                <w:sz w:val="20"/>
                <w:szCs w:val="20"/>
              </w:rPr>
            </w:pPr>
            <w:r w:rsidRPr="00B510A3">
              <w:rPr>
                <w:b/>
                <w:i/>
                <w:sz w:val="20"/>
                <w:szCs w:val="20"/>
              </w:rPr>
              <w:t>4</w:t>
            </w:r>
          </w:p>
          <w:p w:rsidR="00092598" w:rsidRPr="00B510A3" w:rsidRDefault="00092598" w:rsidP="00B9447D">
            <w:pPr>
              <w:jc w:val="center"/>
              <w:rPr>
                <w:b/>
                <w:i/>
                <w:sz w:val="20"/>
                <w:szCs w:val="20"/>
              </w:rPr>
            </w:pPr>
            <w:r w:rsidRPr="00B510A3">
              <w:rPr>
                <w:b/>
                <w:i/>
                <w:sz w:val="20"/>
                <w:szCs w:val="20"/>
              </w:rPr>
              <w:t>этаж</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2598" w:rsidRPr="00B510A3" w:rsidRDefault="00092598" w:rsidP="002840DF">
            <w:pPr>
              <w:rPr>
                <w:b/>
                <w:i/>
                <w:sz w:val="20"/>
                <w:szCs w:val="20"/>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092598" w:rsidRPr="00B510A3" w:rsidRDefault="00092598" w:rsidP="002840DF">
            <w:pPr>
              <w:rPr>
                <w:b/>
                <w: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2598" w:rsidRPr="00B510A3" w:rsidRDefault="00092598" w:rsidP="002840DF">
            <w:pPr>
              <w:rPr>
                <w:b/>
                <w:i/>
                <w:sz w:val="20"/>
                <w:szCs w:val="20"/>
              </w:rPr>
            </w:pPr>
          </w:p>
        </w:tc>
        <w:tc>
          <w:tcPr>
            <w:tcW w:w="1495" w:type="dxa"/>
            <w:tcBorders>
              <w:top w:val="single" w:sz="4" w:space="0" w:color="auto"/>
              <w:left w:val="single" w:sz="4" w:space="0" w:color="auto"/>
              <w:bottom w:val="single" w:sz="4" w:space="0" w:color="auto"/>
              <w:right w:val="single" w:sz="4" w:space="0" w:color="auto"/>
            </w:tcBorders>
            <w:shd w:val="clear" w:color="auto" w:fill="auto"/>
          </w:tcPr>
          <w:p w:rsidR="00092598" w:rsidRPr="00B510A3" w:rsidRDefault="00092598" w:rsidP="002840DF">
            <w:pPr>
              <w:rPr>
                <w:b/>
                <w:i/>
                <w:sz w:val="20"/>
                <w:szCs w:val="20"/>
              </w:rPr>
            </w:pPr>
          </w:p>
        </w:tc>
        <w:tc>
          <w:tcPr>
            <w:tcW w:w="1842" w:type="dxa"/>
            <w:gridSpan w:val="3"/>
            <w:tcBorders>
              <w:top w:val="single" w:sz="4" w:space="0" w:color="auto"/>
              <w:bottom w:val="single" w:sz="4" w:space="0" w:color="auto"/>
            </w:tcBorders>
            <w:shd w:val="clear" w:color="auto" w:fill="auto"/>
          </w:tcPr>
          <w:p w:rsidR="00092598" w:rsidRPr="00B510A3" w:rsidRDefault="00092598" w:rsidP="002840DF">
            <w:pPr>
              <w:rPr>
                <w:b/>
                <w:i/>
                <w:sz w:val="20"/>
                <w:szCs w:val="20"/>
              </w:rPr>
            </w:pPr>
          </w:p>
        </w:tc>
      </w:tr>
      <w:tr w:rsidR="00092598" w:rsidRPr="00B510A3" w:rsidTr="00092598">
        <w:trPr>
          <w:trHeight w:val="1045"/>
        </w:trPr>
        <w:tc>
          <w:tcPr>
            <w:tcW w:w="993" w:type="dxa"/>
            <w:tcBorders>
              <w:top w:val="single" w:sz="4" w:space="0" w:color="auto"/>
              <w:left w:val="single" w:sz="4" w:space="0" w:color="auto"/>
              <w:bottom w:val="single" w:sz="4" w:space="0" w:color="auto"/>
              <w:right w:val="single" w:sz="4" w:space="0" w:color="auto"/>
            </w:tcBorders>
            <w:shd w:val="clear" w:color="auto" w:fill="auto"/>
          </w:tcPr>
          <w:p w:rsidR="00092598" w:rsidRPr="00B510A3" w:rsidRDefault="00092598" w:rsidP="00B9447D">
            <w:pPr>
              <w:jc w:val="center"/>
              <w:rPr>
                <w:b/>
                <w:i/>
                <w:sz w:val="20"/>
                <w:szCs w:val="20"/>
              </w:rPr>
            </w:pPr>
            <w:r w:rsidRPr="00B510A3">
              <w:rPr>
                <w:b/>
                <w:i/>
                <w:sz w:val="20"/>
                <w:szCs w:val="20"/>
              </w:rPr>
              <w:t>3</w:t>
            </w:r>
          </w:p>
          <w:p w:rsidR="00092598" w:rsidRPr="00B510A3" w:rsidRDefault="00092598" w:rsidP="00B9447D">
            <w:pPr>
              <w:jc w:val="center"/>
              <w:rPr>
                <w:b/>
                <w:i/>
                <w:sz w:val="20"/>
                <w:szCs w:val="20"/>
              </w:rPr>
            </w:pPr>
            <w:r w:rsidRPr="00B510A3">
              <w:rPr>
                <w:b/>
                <w:i/>
                <w:sz w:val="20"/>
                <w:szCs w:val="20"/>
              </w:rPr>
              <w:t>этаж</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2598" w:rsidRPr="00B510A3" w:rsidRDefault="00092598" w:rsidP="002840DF">
            <w:pPr>
              <w:rPr>
                <w:i/>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092598" w:rsidRPr="00B510A3" w:rsidRDefault="00092598" w:rsidP="002840DF">
            <w:pPr>
              <w:rPr>
                <w:b/>
                <w: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2598" w:rsidRPr="00B510A3" w:rsidRDefault="00092598" w:rsidP="002840DF">
            <w:pPr>
              <w:rPr>
                <w:b/>
                <w:i/>
                <w:sz w:val="20"/>
                <w:szCs w:val="20"/>
              </w:rPr>
            </w:pPr>
          </w:p>
        </w:tc>
        <w:tc>
          <w:tcPr>
            <w:tcW w:w="1495" w:type="dxa"/>
            <w:tcBorders>
              <w:top w:val="single" w:sz="4" w:space="0" w:color="auto"/>
              <w:left w:val="single" w:sz="4" w:space="0" w:color="auto"/>
              <w:bottom w:val="single" w:sz="4" w:space="0" w:color="auto"/>
              <w:right w:val="single" w:sz="4" w:space="0" w:color="auto"/>
            </w:tcBorders>
            <w:shd w:val="clear" w:color="auto" w:fill="auto"/>
          </w:tcPr>
          <w:p w:rsidR="00092598" w:rsidRPr="00B510A3" w:rsidRDefault="00092598" w:rsidP="00B9447D">
            <w:pPr>
              <w:rPr>
                <w:b/>
                <w:i/>
                <w:sz w:val="20"/>
                <w:szCs w:val="20"/>
              </w:rPr>
            </w:pPr>
          </w:p>
        </w:tc>
        <w:tc>
          <w:tcPr>
            <w:tcW w:w="1842" w:type="dxa"/>
            <w:gridSpan w:val="3"/>
            <w:tcBorders>
              <w:top w:val="single" w:sz="4" w:space="0" w:color="auto"/>
              <w:bottom w:val="single" w:sz="4" w:space="0" w:color="auto"/>
            </w:tcBorders>
            <w:shd w:val="clear" w:color="auto" w:fill="auto"/>
          </w:tcPr>
          <w:p w:rsidR="00092598" w:rsidRPr="00B510A3" w:rsidRDefault="00092598" w:rsidP="002840DF">
            <w:pPr>
              <w:rPr>
                <w:b/>
                <w:i/>
                <w:sz w:val="20"/>
                <w:szCs w:val="20"/>
              </w:rPr>
            </w:pPr>
          </w:p>
        </w:tc>
      </w:tr>
      <w:tr w:rsidR="00092598" w:rsidRPr="00B510A3" w:rsidTr="00943D82">
        <w:trPr>
          <w:trHeight w:val="1060"/>
        </w:trPr>
        <w:tc>
          <w:tcPr>
            <w:tcW w:w="993" w:type="dxa"/>
            <w:tcBorders>
              <w:top w:val="single" w:sz="4" w:space="0" w:color="auto"/>
              <w:left w:val="single" w:sz="4" w:space="0" w:color="auto"/>
              <w:bottom w:val="single" w:sz="4" w:space="0" w:color="auto"/>
              <w:right w:val="single" w:sz="4" w:space="0" w:color="auto"/>
            </w:tcBorders>
            <w:shd w:val="clear" w:color="auto" w:fill="auto"/>
          </w:tcPr>
          <w:p w:rsidR="00092598" w:rsidRPr="00B510A3" w:rsidRDefault="00092598" w:rsidP="00B9447D">
            <w:pPr>
              <w:jc w:val="center"/>
              <w:rPr>
                <w:b/>
                <w:i/>
                <w:sz w:val="20"/>
                <w:szCs w:val="20"/>
              </w:rPr>
            </w:pPr>
            <w:r w:rsidRPr="00B510A3">
              <w:rPr>
                <w:b/>
                <w:i/>
                <w:sz w:val="20"/>
                <w:szCs w:val="20"/>
              </w:rPr>
              <w:t>2</w:t>
            </w:r>
          </w:p>
          <w:p w:rsidR="00092598" w:rsidRPr="00B510A3" w:rsidRDefault="00092598" w:rsidP="00B9447D">
            <w:pPr>
              <w:jc w:val="center"/>
              <w:rPr>
                <w:b/>
                <w:i/>
                <w:sz w:val="20"/>
                <w:szCs w:val="20"/>
              </w:rPr>
            </w:pPr>
            <w:r w:rsidRPr="00B510A3">
              <w:rPr>
                <w:b/>
                <w:i/>
                <w:sz w:val="20"/>
                <w:szCs w:val="20"/>
              </w:rPr>
              <w:t>этаж</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2598" w:rsidRPr="00B510A3" w:rsidRDefault="00092598" w:rsidP="00B9447D">
            <w:pPr>
              <w:rPr>
                <w:b/>
                <w:i/>
                <w:sz w:val="20"/>
                <w:szCs w:val="20"/>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092598" w:rsidRPr="00B510A3" w:rsidRDefault="00092598" w:rsidP="00B9447D">
            <w:pPr>
              <w:rPr>
                <w:b/>
                <w: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2598" w:rsidRPr="00B510A3" w:rsidRDefault="00092598" w:rsidP="00B9447D">
            <w:pPr>
              <w:rPr>
                <w:b/>
                <w:i/>
                <w:sz w:val="20"/>
                <w:szCs w:val="20"/>
              </w:rPr>
            </w:pPr>
          </w:p>
        </w:tc>
        <w:tc>
          <w:tcPr>
            <w:tcW w:w="1495" w:type="dxa"/>
            <w:tcBorders>
              <w:top w:val="single" w:sz="4" w:space="0" w:color="auto"/>
              <w:left w:val="single" w:sz="4" w:space="0" w:color="auto"/>
              <w:bottom w:val="single" w:sz="4" w:space="0" w:color="auto"/>
              <w:right w:val="single" w:sz="4" w:space="0" w:color="auto"/>
            </w:tcBorders>
            <w:shd w:val="clear" w:color="auto" w:fill="auto"/>
          </w:tcPr>
          <w:p w:rsidR="00092598" w:rsidRPr="00B510A3" w:rsidRDefault="00092598" w:rsidP="00B9447D">
            <w:pPr>
              <w:rPr>
                <w:b/>
                <w:i/>
                <w:sz w:val="20"/>
                <w:szCs w:val="20"/>
              </w:rPr>
            </w:pPr>
          </w:p>
        </w:tc>
        <w:tc>
          <w:tcPr>
            <w:tcW w:w="1842" w:type="dxa"/>
            <w:gridSpan w:val="3"/>
            <w:tcBorders>
              <w:top w:val="single" w:sz="4" w:space="0" w:color="auto"/>
              <w:bottom w:val="single" w:sz="4" w:space="0" w:color="auto"/>
            </w:tcBorders>
            <w:shd w:val="clear" w:color="auto" w:fill="auto"/>
          </w:tcPr>
          <w:p w:rsidR="00092598" w:rsidRPr="00B510A3" w:rsidRDefault="00092598" w:rsidP="00B9447D">
            <w:pPr>
              <w:rPr>
                <w:b/>
                <w:i/>
                <w:sz w:val="20"/>
                <w:szCs w:val="20"/>
              </w:rPr>
            </w:pPr>
          </w:p>
        </w:tc>
      </w:tr>
      <w:tr w:rsidR="00092598" w:rsidRPr="00B510A3" w:rsidTr="00092598">
        <w:trPr>
          <w:trHeight w:val="1303"/>
        </w:trPr>
        <w:tc>
          <w:tcPr>
            <w:tcW w:w="993" w:type="dxa"/>
            <w:tcBorders>
              <w:top w:val="single" w:sz="4" w:space="0" w:color="auto"/>
              <w:left w:val="single" w:sz="4" w:space="0" w:color="auto"/>
              <w:bottom w:val="single" w:sz="4" w:space="0" w:color="auto"/>
              <w:right w:val="single" w:sz="4" w:space="0" w:color="auto"/>
            </w:tcBorders>
            <w:shd w:val="clear" w:color="auto" w:fill="auto"/>
          </w:tcPr>
          <w:p w:rsidR="00092598" w:rsidRPr="00B510A3" w:rsidRDefault="00092598" w:rsidP="00B9447D">
            <w:pPr>
              <w:jc w:val="center"/>
              <w:rPr>
                <w:b/>
                <w:i/>
                <w:sz w:val="20"/>
                <w:szCs w:val="20"/>
              </w:rPr>
            </w:pPr>
            <w:r w:rsidRPr="00B510A3">
              <w:rPr>
                <w:b/>
                <w:i/>
                <w:sz w:val="20"/>
                <w:szCs w:val="20"/>
              </w:rPr>
              <w:t>1</w:t>
            </w:r>
          </w:p>
          <w:p w:rsidR="00092598" w:rsidRPr="00B510A3" w:rsidRDefault="00092598" w:rsidP="00B9447D">
            <w:pPr>
              <w:jc w:val="center"/>
              <w:rPr>
                <w:b/>
                <w:i/>
                <w:sz w:val="20"/>
                <w:szCs w:val="20"/>
              </w:rPr>
            </w:pPr>
            <w:r>
              <w:rPr>
                <w:b/>
                <w:i/>
                <w:sz w:val="20"/>
                <w:szCs w:val="20"/>
              </w:rPr>
              <w:t>э</w:t>
            </w:r>
            <w:r w:rsidRPr="00B510A3">
              <w:rPr>
                <w:b/>
                <w:i/>
                <w:sz w:val="20"/>
                <w:szCs w:val="20"/>
              </w:rPr>
              <w:t>таж</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2598" w:rsidRPr="00092598" w:rsidRDefault="00092598" w:rsidP="00092598">
            <w:pPr>
              <w:rPr>
                <w:b/>
                <w:i/>
                <w:sz w:val="20"/>
                <w:szCs w:val="20"/>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092598" w:rsidRPr="00B510A3" w:rsidRDefault="00092598" w:rsidP="00B9447D">
            <w:pPr>
              <w:rPr>
                <w:b/>
                <w: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2598" w:rsidRPr="00B510A3" w:rsidRDefault="00092598" w:rsidP="00B9447D">
            <w:pPr>
              <w:rPr>
                <w:b/>
                <w:i/>
                <w:sz w:val="20"/>
                <w:szCs w:val="20"/>
              </w:rPr>
            </w:pPr>
          </w:p>
        </w:tc>
        <w:tc>
          <w:tcPr>
            <w:tcW w:w="1495" w:type="dxa"/>
            <w:tcBorders>
              <w:top w:val="single" w:sz="4" w:space="0" w:color="auto"/>
              <w:left w:val="single" w:sz="4" w:space="0" w:color="auto"/>
              <w:bottom w:val="single" w:sz="4" w:space="0" w:color="auto"/>
              <w:right w:val="single" w:sz="4" w:space="0" w:color="auto"/>
            </w:tcBorders>
            <w:shd w:val="clear" w:color="auto" w:fill="auto"/>
          </w:tcPr>
          <w:p w:rsidR="00092598" w:rsidRPr="00B510A3" w:rsidRDefault="00092598" w:rsidP="00B9447D">
            <w:pPr>
              <w:rPr>
                <w:b/>
                <w:i/>
                <w:sz w:val="20"/>
                <w:szCs w:val="20"/>
              </w:rPr>
            </w:pPr>
          </w:p>
        </w:tc>
        <w:tc>
          <w:tcPr>
            <w:tcW w:w="301" w:type="dxa"/>
            <w:tcBorders>
              <w:top w:val="single" w:sz="4" w:space="0" w:color="auto"/>
              <w:left w:val="single" w:sz="4" w:space="0" w:color="auto"/>
              <w:bottom w:val="single" w:sz="4" w:space="0" w:color="auto"/>
              <w:right w:val="single" w:sz="4" w:space="0" w:color="auto"/>
            </w:tcBorders>
            <w:shd w:val="clear" w:color="auto" w:fill="auto"/>
          </w:tcPr>
          <w:p w:rsidR="00092598" w:rsidRPr="00B510A3" w:rsidRDefault="00092598" w:rsidP="00B9447D">
            <w:pPr>
              <w:rPr>
                <w:b/>
                <w:bCs/>
                <w:i/>
                <w:sz w:val="20"/>
                <w:szCs w:val="20"/>
              </w:rPr>
            </w:pPr>
            <w:r w:rsidRPr="00B510A3">
              <w:rPr>
                <w:b/>
                <w:bCs/>
                <w:i/>
                <w:sz w:val="20"/>
                <w:szCs w:val="20"/>
              </w:rPr>
              <w:t>э/щ</w:t>
            </w:r>
          </w:p>
          <w:p w:rsidR="00092598" w:rsidRPr="00B510A3" w:rsidRDefault="00092598" w:rsidP="00B9447D">
            <w:pPr>
              <w:ind w:right="97"/>
              <w:jc w:val="center"/>
              <w:rPr>
                <w:b/>
                <w:bCs/>
                <w:i/>
                <w:sz w:val="20"/>
                <w:szCs w:val="20"/>
              </w:rPr>
            </w:pPr>
          </w:p>
        </w:tc>
        <w:tc>
          <w:tcPr>
            <w:tcW w:w="1541" w:type="dxa"/>
            <w:gridSpan w:val="2"/>
            <w:tcBorders>
              <w:top w:val="nil"/>
              <w:bottom w:val="single" w:sz="4" w:space="0" w:color="auto"/>
            </w:tcBorders>
            <w:shd w:val="clear" w:color="auto" w:fill="auto"/>
          </w:tcPr>
          <w:p w:rsidR="00092598" w:rsidRPr="00B510A3" w:rsidRDefault="00092598" w:rsidP="00B9447D">
            <w:pPr>
              <w:rPr>
                <w:b/>
                <w:i/>
                <w:sz w:val="20"/>
                <w:szCs w:val="20"/>
              </w:rPr>
            </w:pPr>
          </w:p>
        </w:tc>
      </w:tr>
      <w:tr w:rsidR="00092598" w:rsidTr="00092598">
        <w:trPr>
          <w:trHeight w:val="158"/>
        </w:trPr>
        <w:tc>
          <w:tcPr>
            <w:tcW w:w="993" w:type="dxa"/>
            <w:tcBorders>
              <w:top w:val="single" w:sz="4" w:space="0" w:color="auto"/>
              <w:left w:val="single" w:sz="4" w:space="0" w:color="auto"/>
              <w:bottom w:val="single" w:sz="4" w:space="0" w:color="auto"/>
              <w:right w:val="single" w:sz="4" w:space="0" w:color="auto"/>
            </w:tcBorders>
            <w:shd w:val="clear" w:color="auto" w:fill="auto"/>
          </w:tcPr>
          <w:p w:rsidR="00092598" w:rsidRPr="00B510A3" w:rsidRDefault="00092598" w:rsidP="00B9447D">
            <w:pPr>
              <w:jc w:val="center"/>
              <w:rPr>
                <w:b/>
                <w:i/>
                <w:sz w:val="20"/>
                <w:szCs w:val="20"/>
              </w:rPr>
            </w:pPr>
            <w:proofErr w:type="spellStart"/>
            <w:r w:rsidRPr="00B510A3">
              <w:rPr>
                <w:b/>
                <w:i/>
                <w:sz w:val="20"/>
                <w:szCs w:val="20"/>
              </w:rPr>
              <w:t>техподполье</w:t>
            </w:r>
            <w:proofErr w:type="spellEnd"/>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tcPr>
          <w:p w:rsidR="00092598" w:rsidRPr="00B510A3" w:rsidRDefault="00092598" w:rsidP="00B9447D">
            <w:pPr>
              <w:rPr>
                <w:b/>
                <w:i/>
                <w:sz w:val="20"/>
                <w:szCs w:val="20"/>
              </w:rPr>
            </w:pPr>
          </w:p>
        </w:tc>
        <w:tc>
          <w:tcPr>
            <w:tcW w:w="378" w:type="dxa"/>
            <w:gridSpan w:val="2"/>
            <w:tcBorders>
              <w:top w:val="single" w:sz="4" w:space="0" w:color="auto"/>
              <w:left w:val="single" w:sz="4" w:space="0" w:color="auto"/>
              <w:bottom w:val="single" w:sz="4" w:space="0" w:color="auto"/>
              <w:right w:val="nil"/>
            </w:tcBorders>
            <w:shd w:val="clear" w:color="auto" w:fill="auto"/>
          </w:tcPr>
          <w:p w:rsidR="00092598" w:rsidRPr="00B510A3" w:rsidRDefault="00092598" w:rsidP="00B9447D">
            <w:pPr>
              <w:rPr>
                <w:b/>
                <w:i/>
                <w:sz w:val="20"/>
                <w:szCs w:val="20"/>
              </w:rPr>
            </w:pPr>
          </w:p>
        </w:tc>
        <w:tc>
          <w:tcPr>
            <w:tcW w:w="1464" w:type="dxa"/>
            <w:tcBorders>
              <w:top w:val="single" w:sz="4" w:space="0" w:color="auto"/>
              <w:bottom w:val="single" w:sz="4" w:space="0" w:color="auto"/>
            </w:tcBorders>
            <w:shd w:val="clear" w:color="auto" w:fill="auto"/>
          </w:tcPr>
          <w:p w:rsidR="00092598" w:rsidRPr="00B510A3" w:rsidRDefault="00092598" w:rsidP="00B9447D">
            <w:pPr>
              <w:rPr>
                <w:b/>
                <w:i/>
                <w:sz w:val="20"/>
                <w:szCs w:val="20"/>
              </w:rPr>
            </w:pPr>
          </w:p>
        </w:tc>
      </w:tr>
    </w:tbl>
    <w:p w:rsidR="00903179" w:rsidRDefault="00903179" w:rsidP="0060682D">
      <w:pPr>
        <w:tabs>
          <w:tab w:val="left" w:pos="1350"/>
        </w:tabs>
        <w:rPr>
          <w:b/>
          <w:noProof/>
          <w:sz w:val="22"/>
          <w:szCs w:val="22"/>
        </w:rPr>
      </w:pPr>
    </w:p>
    <w:p w:rsidR="00903179" w:rsidRPr="002958EB" w:rsidRDefault="00903179" w:rsidP="0060682D">
      <w:pPr>
        <w:tabs>
          <w:tab w:val="left" w:pos="1350"/>
        </w:tabs>
        <w:rPr>
          <w:b/>
          <w:noProof/>
          <w:sz w:val="44"/>
          <w:szCs w:val="44"/>
        </w:rPr>
      </w:pPr>
    </w:p>
    <w:p w:rsidR="00AE1E98" w:rsidRPr="002958EB" w:rsidRDefault="002958EB" w:rsidP="00092598">
      <w:pPr>
        <w:tabs>
          <w:tab w:val="left" w:pos="1350"/>
        </w:tabs>
        <w:jc w:val="center"/>
        <w:rPr>
          <w:b/>
          <w:noProof/>
          <w:sz w:val="44"/>
          <w:szCs w:val="44"/>
        </w:rPr>
      </w:pPr>
      <w:r w:rsidRPr="002958EB">
        <w:rPr>
          <w:b/>
          <w:noProof/>
          <w:sz w:val="44"/>
          <w:szCs w:val="44"/>
        </w:rPr>
        <w:t>Схема</w:t>
      </w:r>
    </w:p>
    <w:p w:rsidR="00AE1E98" w:rsidRPr="002958EB" w:rsidRDefault="00AE1E98" w:rsidP="0060682D">
      <w:pPr>
        <w:tabs>
          <w:tab w:val="left" w:pos="1350"/>
        </w:tabs>
        <w:rPr>
          <w:b/>
          <w:noProof/>
          <w:sz w:val="44"/>
          <w:szCs w:val="44"/>
        </w:rPr>
      </w:pPr>
    </w:p>
    <w:p w:rsidR="00AE1E98" w:rsidRDefault="00AE1E98" w:rsidP="0060682D">
      <w:pPr>
        <w:tabs>
          <w:tab w:val="left" w:pos="1350"/>
        </w:tabs>
        <w:rPr>
          <w:b/>
          <w:noProof/>
          <w:sz w:val="22"/>
          <w:szCs w:val="22"/>
        </w:rPr>
      </w:pPr>
    </w:p>
    <w:p w:rsidR="00AE1E98" w:rsidRDefault="00AE1E98" w:rsidP="0060682D">
      <w:pPr>
        <w:tabs>
          <w:tab w:val="left" w:pos="1350"/>
        </w:tabs>
        <w:rPr>
          <w:b/>
          <w:noProof/>
          <w:sz w:val="22"/>
          <w:szCs w:val="22"/>
        </w:rPr>
      </w:pPr>
    </w:p>
    <w:p w:rsidR="00AE1E98" w:rsidRDefault="00AE1E98" w:rsidP="0060682D">
      <w:pPr>
        <w:tabs>
          <w:tab w:val="left" w:pos="1350"/>
        </w:tabs>
        <w:rPr>
          <w:b/>
          <w:noProof/>
          <w:sz w:val="22"/>
          <w:szCs w:val="22"/>
        </w:rPr>
      </w:pPr>
    </w:p>
    <w:p w:rsidR="00AE1E98" w:rsidRDefault="00AE1E98" w:rsidP="00AE1E98">
      <w:pPr>
        <w:rPr>
          <w:b/>
          <w:sz w:val="22"/>
          <w:szCs w:val="22"/>
        </w:rPr>
      </w:pPr>
      <w:r w:rsidRPr="00A71E9B">
        <w:rPr>
          <w:b/>
          <w:sz w:val="22"/>
          <w:szCs w:val="22"/>
        </w:rPr>
        <w:t>СОГЛАСОВАНО:</w:t>
      </w:r>
    </w:p>
    <w:p w:rsidR="00AE1E98" w:rsidRDefault="00AE1E98" w:rsidP="00AE1E98">
      <w:pPr>
        <w:rPr>
          <w:b/>
          <w:sz w:val="22"/>
          <w:szCs w:val="22"/>
        </w:rPr>
      </w:pPr>
    </w:p>
    <w:p w:rsidR="00AE1E98" w:rsidRPr="00A71E9B" w:rsidRDefault="00AE1E98" w:rsidP="00AE1E98">
      <w:pPr>
        <w:rPr>
          <w:b/>
          <w:sz w:val="22"/>
          <w:szCs w:val="22"/>
        </w:rPr>
      </w:pPr>
    </w:p>
    <w:p w:rsidR="00AE1E98" w:rsidRPr="00AE1E98" w:rsidRDefault="00AE1E98" w:rsidP="00AE1E98">
      <w:pPr>
        <w:rPr>
          <w:b/>
          <w:sz w:val="22"/>
          <w:szCs w:val="22"/>
        </w:rPr>
      </w:pPr>
      <w:r w:rsidRPr="00AE1E98">
        <w:rPr>
          <w:b/>
          <w:sz w:val="22"/>
          <w:szCs w:val="22"/>
        </w:rPr>
        <w:t>Застройщик</w:t>
      </w:r>
    </w:p>
    <w:p w:rsidR="00963D51" w:rsidRDefault="00AE1E98" w:rsidP="00AE1E98">
      <w:pPr>
        <w:tabs>
          <w:tab w:val="left" w:pos="6735"/>
        </w:tabs>
        <w:rPr>
          <w:sz w:val="22"/>
          <w:szCs w:val="22"/>
        </w:rPr>
      </w:pPr>
      <w:r>
        <w:rPr>
          <w:sz w:val="22"/>
          <w:szCs w:val="22"/>
        </w:rPr>
        <w:t>Генеральный д</w:t>
      </w:r>
      <w:r w:rsidRPr="00A71E9B">
        <w:rPr>
          <w:sz w:val="22"/>
          <w:szCs w:val="22"/>
        </w:rPr>
        <w:t xml:space="preserve">иректор   </w:t>
      </w:r>
    </w:p>
    <w:p w:rsidR="00AE1E98" w:rsidRPr="00A71E9B" w:rsidRDefault="00AE1E98" w:rsidP="00AE1E98">
      <w:pPr>
        <w:tabs>
          <w:tab w:val="left" w:pos="6735"/>
        </w:tabs>
        <w:rPr>
          <w:sz w:val="22"/>
          <w:szCs w:val="22"/>
        </w:rPr>
      </w:pPr>
      <w:r w:rsidRPr="00A71E9B">
        <w:rPr>
          <w:sz w:val="22"/>
          <w:szCs w:val="22"/>
        </w:rPr>
        <w:t>ООО «Инвест-Строй»</w:t>
      </w:r>
      <w:r w:rsidR="00963D51">
        <w:rPr>
          <w:sz w:val="22"/>
          <w:szCs w:val="22"/>
        </w:rPr>
        <w:t xml:space="preserve">                                                   </w:t>
      </w:r>
      <w:r w:rsidRPr="00A71E9B">
        <w:rPr>
          <w:sz w:val="22"/>
          <w:szCs w:val="22"/>
        </w:rPr>
        <w:t>_____________</w:t>
      </w:r>
      <w:r w:rsidR="00ED1A11">
        <w:rPr>
          <w:sz w:val="22"/>
          <w:szCs w:val="22"/>
        </w:rPr>
        <w:t xml:space="preserve"> </w:t>
      </w:r>
      <w:proofErr w:type="spellStart"/>
      <w:r>
        <w:rPr>
          <w:sz w:val="22"/>
          <w:szCs w:val="22"/>
        </w:rPr>
        <w:t>Ю.В.Рещиков</w:t>
      </w:r>
      <w:proofErr w:type="spellEnd"/>
    </w:p>
    <w:p w:rsidR="00AE1E98" w:rsidRDefault="00AE1E98" w:rsidP="00AE1E98">
      <w:pPr>
        <w:tabs>
          <w:tab w:val="num" w:pos="1500"/>
        </w:tabs>
        <w:jc w:val="both"/>
        <w:rPr>
          <w:sz w:val="22"/>
          <w:szCs w:val="22"/>
        </w:rPr>
      </w:pPr>
    </w:p>
    <w:p w:rsidR="00AE1E98" w:rsidRDefault="00AE1E98" w:rsidP="0060682D">
      <w:pPr>
        <w:tabs>
          <w:tab w:val="left" w:pos="1350"/>
        </w:tabs>
        <w:rPr>
          <w:b/>
          <w:noProof/>
          <w:sz w:val="22"/>
          <w:szCs w:val="22"/>
        </w:rPr>
      </w:pPr>
    </w:p>
    <w:p w:rsidR="00AE1E98" w:rsidRDefault="00AE1E98" w:rsidP="0060682D">
      <w:pPr>
        <w:tabs>
          <w:tab w:val="left" w:pos="1350"/>
        </w:tabs>
        <w:rPr>
          <w:b/>
          <w:noProof/>
          <w:sz w:val="22"/>
          <w:szCs w:val="22"/>
        </w:rPr>
      </w:pPr>
    </w:p>
    <w:p w:rsidR="00AE1E98" w:rsidRDefault="00AE1E98" w:rsidP="0060682D">
      <w:pPr>
        <w:tabs>
          <w:tab w:val="left" w:pos="1350"/>
        </w:tabs>
        <w:rPr>
          <w:b/>
          <w:noProof/>
          <w:sz w:val="22"/>
          <w:szCs w:val="22"/>
        </w:rPr>
      </w:pPr>
    </w:p>
    <w:p w:rsidR="00943D82" w:rsidRDefault="00943D82" w:rsidP="00943D82">
      <w:pPr>
        <w:rPr>
          <w:b/>
          <w:bCs/>
          <w:sz w:val="22"/>
          <w:szCs w:val="22"/>
        </w:rPr>
      </w:pPr>
      <w:r w:rsidRPr="00A71E9B">
        <w:rPr>
          <w:b/>
          <w:bCs/>
          <w:sz w:val="22"/>
          <w:szCs w:val="22"/>
        </w:rPr>
        <w:t>Участник долевого строительства</w:t>
      </w:r>
    </w:p>
    <w:p w:rsidR="00943D82" w:rsidRPr="00A71E9B" w:rsidRDefault="00943D82" w:rsidP="00943D82">
      <w:pPr>
        <w:rPr>
          <w:b/>
          <w:bCs/>
          <w:sz w:val="22"/>
          <w:szCs w:val="22"/>
        </w:rPr>
      </w:pPr>
    </w:p>
    <w:p w:rsidR="00943D82" w:rsidRDefault="00943D82" w:rsidP="00943D82">
      <w:pPr>
        <w:rPr>
          <w:sz w:val="22"/>
          <w:szCs w:val="22"/>
        </w:rPr>
      </w:pPr>
      <w:r>
        <w:rPr>
          <w:sz w:val="22"/>
          <w:szCs w:val="22"/>
        </w:rPr>
        <w:t>-------------------------------------                                                                                 __________________</w:t>
      </w:r>
    </w:p>
    <w:p w:rsidR="00943D82" w:rsidRDefault="00943D82" w:rsidP="00943D82">
      <w:pPr>
        <w:rPr>
          <w:sz w:val="22"/>
          <w:szCs w:val="22"/>
        </w:rPr>
      </w:pPr>
    </w:p>
    <w:p w:rsidR="00092598" w:rsidRDefault="00092598" w:rsidP="00092598">
      <w:pPr>
        <w:jc w:val="right"/>
        <w:rPr>
          <w:sz w:val="20"/>
          <w:szCs w:val="20"/>
        </w:rPr>
      </w:pPr>
    </w:p>
    <w:p w:rsidR="004E699C" w:rsidRPr="004E699C" w:rsidRDefault="004E699C" w:rsidP="00B747A0">
      <w:pPr>
        <w:rPr>
          <w:b/>
          <w:sz w:val="22"/>
          <w:szCs w:val="22"/>
        </w:rPr>
      </w:pPr>
    </w:p>
    <w:sectPr w:rsidR="004E699C" w:rsidRPr="004E699C" w:rsidSect="00092598">
      <w:pgSz w:w="11906" w:h="16838"/>
      <w:pgMar w:top="426" w:right="849"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748" w:rsidRDefault="00E23748" w:rsidP="005E3D6C">
      <w:r>
        <w:separator/>
      </w:r>
    </w:p>
  </w:endnote>
  <w:endnote w:type="continuationSeparator" w:id="0">
    <w:p w:rsidR="00E23748" w:rsidRDefault="00E23748" w:rsidP="005E3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748" w:rsidRDefault="00E23748" w:rsidP="005E3D6C">
      <w:r>
        <w:separator/>
      </w:r>
    </w:p>
  </w:footnote>
  <w:footnote w:type="continuationSeparator" w:id="0">
    <w:p w:rsidR="00E23748" w:rsidRDefault="00E23748" w:rsidP="005E3D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90C18"/>
    <w:multiLevelType w:val="hybridMultilevel"/>
    <w:tmpl w:val="B5761EE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7923BF"/>
    <w:multiLevelType w:val="multilevel"/>
    <w:tmpl w:val="93F6AA40"/>
    <w:lvl w:ilvl="0">
      <w:start w:val="2"/>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2">
    <w:nsid w:val="10F36046"/>
    <w:multiLevelType w:val="hybridMultilevel"/>
    <w:tmpl w:val="6FE2C21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2144BA"/>
    <w:multiLevelType w:val="multilevel"/>
    <w:tmpl w:val="B5306058"/>
    <w:lvl w:ilvl="0">
      <w:start w:val="7"/>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6864208"/>
    <w:multiLevelType w:val="hybridMultilevel"/>
    <w:tmpl w:val="EB90AA2C"/>
    <w:lvl w:ilvl="0" w:tplc="D2C8CBBC">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79F66AA"/>
    <w:multiLevelType w:val="multilevel"/>
    <w:tmpl w:val="46DE26A0"/>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B7C2208"/>
    <w:multiLevelType w:val="hybridMultilevel"/>
    <w:tmpl w:val="694E3DA4"/>
    <w:lvl w:ilvl="0" w:tplc="F48681DC">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BF54D64"/>
    <w:multiLevelType w:val="hybridMultilevel"/>
    <w:tmpl w:val="95FEB2EE"/>
    <w:lvl w:ilvl="0" w:tplc="89E46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233876"/>
    <w:multiLevelType w:val="multilevel"/>
    <w:tmpl w:val="46DE26A0"/>
    <w:lvl w:ilvl="0">
      <w:start w:val="1"/>
      <w:numFmt w:val="bullet"/>
      <w:lvlText w:val=""/>
      <w:lvlJc w:val="left"/>
      <w:pPr>
        <w:tabs>
          <w:tab w:val="num" w:pos="1584"/>
        </w:tabs>
        <w:ind w:left="1584" w:hanging="360"/>
      </w:pPr>
      <w:rPr>
        <w:rFonts w:ascii="Symbol" w:hAnsi="Symbol" w:hint="default"/>
        <w:color w:val="auto"/>
      </w:rPr>
    </w:lvl>
    <w:lvl w:ilvl="1">
      <w:start w:val="1"/>
      <w:numFmt w:val="decimal"/>
      <w:lvlText w:val="%1.%2."/>
      <w:lvlJc w:val="left"/>
      <w:pPr>
        <w:tabs>
          <w:tab w:val="num" w:pos="2016"/>
        </w:tabs>
        <w:ind w:left="2016" w:hanging="432"/>
      </w:pPr>
    </w:lvl>
    <w:lvl w:ilvl="2">
      <w:start w:val="1"/>
      <w:numFmt w:val="decimal"/>
      <w:lvlText w:val="%1.%2.%3."/>
      <w:lvlJc w:val="left"/>
      <w:pPr>
        <w:tabs>
          <w:tab w:val="num" w:pos="2664"/>
        </w:tabs>
        <w:ind w:left="2448" w:hanging="504"/>
      </w:pPr>
    </w:lvl>
    <w:lvl w:ilvl="3">
      <w:start w:val="1"/>
      <w:numFmt w:val="decimal"/>
      <w:lvlText w:val="%1.%2.%3.%4."/>
      <w:lvlJc w:val="left"/>
      <w:pPr>
        <w:tabs>
          <w:tab w:val="num" w:pos="3024"/>
        </w:tabs>
        <w:ind w:left="2952" w:hanging="648"/>
      </w:pPr>
    </w:lvl>
    <w:lvl w:ilvl="4">
      <w:start w:val="1"/>
      <w:numFmt w:val="decimal"/>
      <w:lvlText w:val="%1.%2.%3.%4.%5."/>
      <w:lvlJc w:val="left"/>
      <w:pPr>
        <w:tabs>
          <w:tab w:val="num" w:pos="3744"/>
        </w:tabs>
        <w:ind w:left="3456" w:hanging="792"/>
      </w:pPr>
    </w:lvl>
    <w:lvl w:ilvl="5">
      <w:start w:val="1"/>
      <w:numFmt w:val="decimal"/>
      <w:lvlText w:val="%1.%2.%3.%4.%5.%6."/>
      <w:lvlJc w:val="left"/>
      <w:pPr>
        <w:tabs>
          <w:tab w:val="num" w:pos="4104"/>
        </w:tabs>
        <w:ind w:left="3960" w:hanging="936"/>
      </w:pPr>
    </w:lvl>
    <w:lvl w:ilvl="6">
      <w:start w:val="1"/>
      <w:numFmt w:val="decimal"/>
      <w:lvlText w:val="%1.%2.%3.%4.%5.%6.%7."/>
      <w:lvlJc w:val="left"/>
      <w:pPr>
        <w:tabs>
          <w:tab w:val="num" w:pos="4824"/>
        </w:tabs>
        <w:ind w:left="4464" w:hanging="1080"/>
      </w:pPr>
    </w:lvl>
    <w:lvl w:ilvl="7">
      <w:start w:val="1"/>
      <w:numFmt w:val="decimal"/>
      <w:lvlText w:val="%1.%2.%3.%4.%5.%6.%7.%8."/>
      <w:lvlJc w:val="left"/>
      <w:pPr>
        <w:tabs>
          <w:tab w:val="num" w:pos="5184"/>
        </w:tabs>
        <w:ind w:left="4968" w:hanging="1224"/>
      </w:pPr>
    </w:lvl>
    <w:lvl w:ilvl="8">
      <w:start w:val="1"/>
      <w:numFmt w:val="decimal"/>
      <w:lvlText w:val="%1.%2.%3.%4.%5.%6.%7.%8.%9."/>
      <w:lvlJc w:val="left"/>
      <w:pPr>
        <w:tabs>
          <w:tab w:val="num" w:pos="5904"/>
        </w:tabs>
        <w:ind w:left="5544" w:hanging="1440"/>
      </w:pPr>
    </w:lvl>
  </w:abstractNum>
  <w:abstractNum w:abstractNumId="9">
    <w:nsid w:val="261A6A64"/>
    <w:multiLevelType w:val="multilevel"/>
    <w:tmpl w:val="8232274A"/>
    <w:lvl w:ilvl="0">
      <w:start w:val="15"/>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74F5FEB"/>
    <w:multiLevelType w:val="hybridMultilevel"/>
    <w:tmpl w:val="F50C715E"/>
    <w:lvl w:ilvl="0" w:tplc="89E466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07855BB"/>
    <w:multiLevelType w:val="multilevel"/>
    <w:tmpl w:val="3E327622"/>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5A8F6B37"/>
    <w:multiLevelType w:val="multilevel"/>
    <w:tmpl w:val="F30E0F78"/>
    <w:lvl w:ilvl="0">
      <w:start w:val="1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85851EA"/>
    <w:multiLevelType w:val="multilevel"/>
    <w:tmpl w:val="D180D236"/>
    <w:lvl w:ilvl="0">
      <w:start w:val="14"/>
      <w:numFmt w:val="decimal"/>
      <w:lvlText w:val="%1."/>
      <w:lvlJc w:val="left"/>
      <w:pPr>
        <w:tabs>
          <w:tab w:val="num" w:pos="480"/>
        </w:tabs>
        <w:ind w:left="480" w:hanging="480"/>
      </w:pPr>
    </w:lvl>
    <w:lvl w:ilvl="1">
      <w:start w:val="3"/>
      <w:numFmt w:val="decimal"/>
      <w:lvlText w:val="%1.%2."/>
      <w:lvlJc w:val="left"/>
      <w:pPr>
        <w:tabs>
          <w:tab w:val="num" w:pos="480"/>
        </w:tabs>
        <w:ind w:left="480" w:hanging="48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6D261195"/>
    <w:multiLevelType w:val="multilevel"/>
    <w:tmpl w:val="469401F8"/>
    <w:lvl w:ilvl="0">
      <w:start w:val="16"/>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6ED2BA4"/>
    <w:multiLevelType w:val="multilevel"/>
    <w:tmpl w:val="CD444E6A"/>
    <w:lvl w:ilvl="0">
      <w:start w:val="13"/>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num>
  <w:num w:numId="10">
    <w:abstractNumId w:val="9"/>
  </w:num>
  <w:num w:numId="11">
    <w:abstractNumId w:val="14"/>
  </w:num>
  <w:num w:numId="12">
    <w:abstractNumId w:val="4"/>
  </w:num>
  <w:num w:numId="13">
    <w:abstractNumId w:val="7"/>
  </w:num>
  <w:num w:numId="14">
    <w:abstractNumId w:val="10"/>
  </w:num>
  <w:num w:numId="15">
    <w:abstractNumId w:val="2"/>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C1F07"/>
    <w:rsid w:val="000056D5"/>
    <w:rsid w:val="000168DB"/>
    <w:rsid w:val="00020ADB"/>
    <w:rsid w:val="00036E58"/>
    <w:rsid w:val="00037DFA"/>
    <w:rsid w:val="00042E0E"/>
    <w:rsid w:val="0004625E"/>
    <w:rsid w:val="000514C6"/>
    <w:rsid w:val="000528A1"/>
    <w:rsid w:val="00070C06"/>
    <w:rsid w:val="00085899"/>
    <w:rsid w:val="00092598"/>
    <w:rsid w:val="0009563C"/>
    <w:rsid w:val="000B14E3"/>
    <w:rsid w:val="000B73DF"/>
    <w:rsid w:val="000C01AD"/>
    <w:rsid w:val="000C2AF6"/>
    <w:rsid w:val="000C33AF"/>
    <w:rsid w:val="000C3D40"/>
    <w:rsid w:val="000C48B8"/>
    <w:rsid w:val="000E03D3"/>
    <w:rsid w:val="000E296B"/>
    <w:rsid w:val="000E50FA"/>
    <w:rsid w:val="001013A4"/>
    <w:rsid w:val="00101E5B"/>
    <w:rsid w:val="00110848"/>
    <w:rsid w:val="00116D31"/>
    <w:rsid w:val="00134DB4"/>
    <w:rsid w:val="00142A12"/>
    <w:rsid w:val="00142F68"/>
    <w:rsid w:val="00151AA1"/>
    <w:rsid w:val="00151E74"/>
    <w:rsid w:val="00154BF8"/>
    <w:rsid w:val="0015777C"/>
    <w:rsid w:val="00157FCB"/>
    <w:rsid w:val="0016341F"/>
    <w:rsid w:val="001729A0"/>
    <w:rsid w:val="001803B2"/>
    <w:rsid w:val="0018413F"/>
    <w:rsid w:val="00186F27"/>
    <w:rsid w:val="00193D53"/>
    <w:rsid w:val="00194575"/>
    <w:rsid w:val="001A3E15"/>
    <w:rsid w:val="001B1579"/>
    <w:rsid w:val="001B3ED9"/>
    <w:rsid w:val="001B4C7C"/>
    <w:rsid w:val="001C5123"/>
    <w:rsid w:val="001E662A"/>
    <w:rsid w:val="001E67CE"/>
    <w:rsid w:val="001E75C1"/>
    <w:rsid w:val="001E7FF8"/>
    <w:rsid w:val="001F0090"/>
    <w:rsid w:val="001F23E2"/>
    <w:rsid w:val="001F4A8B"/>
    <w:rsid w:val="001F6EDC"/>
    <w:rsid w:val="00200B90"/>
    <w:rsid w:val="00203037"/>
    <w:rsid w:val="00204243"/>
    <w:rsid w:val="00204595"/>
    <w:rsid w:val="0021511C"/>
    <w:rsid w:val="00215EC3"/>
    <w:rsid w:val="00222C78"/>
    <w:rsid w:val="0022471B"/>
    <w:rsid w:val="002251CC"/>
    <w:rsid w:val="00237E65"/>
    <w:rsid w:val="00243153"/>
    <w:rsid w:val="00255437"/>
    <w:rsid w:val="002624AA"/>
    <w:rsid w:val="00262D01"/>
    <w:rsid w:val="002744E4"/>
    <w:rsid w:val="002840DF"/>
    <w:rsid w:val="00285CF6"/>
    <w:rsid w:val="002958EB"/>
    <w:rsid w:val="002A68C5"/>
    <w:rsid w:val="002C4121"/>
    <w:rsid w:val="002C7205"/>
    <w:rsid w:val="002D011F"/>
    <w:rsid w:val="002D0684"/>
    <w:rsid w:val="002E1A0E"/>
    <w:rsid w:val="002E2300"/>
    <w:rsid w:val="002E6D56"/>
    <w:rsid w:val="002F2CC4"/>
    <w:rsid w:val="002F6409"/>
    <w:rsid w:val="00302E1F"/>
    <w:rsid w:val="00304381"/>
    <w:rsid w:val="00304DCC"/>
    <w:rsid w:val="00305019"/>
    <w:rsid w:val="00307E84"/>
    <w:rsid w:val="00313908"/>
    <w:rsid w:val="00353565"/>
    <w:rsid w:val="003723F0"/>
    <w:rsid w:val="00376627"/>
    <w:rsid w:val="00383339"/>
    <w:rsid w:val="00390342"/>
    <w:rsid w:val="00393A76"/>
    <w:rsid w:val="00394B1A"/>
    <w:rsid w:val="00396AB2"/>
    <w:rsid w:val="00397241"/>
    <w:rsid w:val="003A4F61"/>
    <w:rsid w:val="003A7682"/>
    <w:rsid w:val="003C32CB"/>
    <w:rsid w:val="003C55CA"/>
    <w:rsid w:val="003C7B89"/>
    <w:rsid w:val="003D06CC"/>
    <w:rsid w:val="003D2157"/>
    <w:rsid w:val="003D2758"/>
    <w:rsid w:val="003D63B5"/>
    <w:rsid w:val="003E2DA7"/>
    <w:rsid w:val="003E688C"/>
    <w:rsid w:val="003E7333"/>
    <w:rsid w:val="003F3BCF"/>
    <w:rsid w:val="00413E76"/>
    <w:rsid w:val="004220AF"/>
    <w:rsid w:val="004221FE"/>
    <w:rsid w:val="00423460"/>
    <w:rsid w:val="0042610E"/>
    <w:rsid w:val="00436BF1"/>
    <w:rsid w:val="00441D25"/>
    <w:rsid w:val="00443118"/>
    <w:rsid w:val="0044697E"/>
    <w:rsid w:val="004704BD"/>
    <w:rsid w:val="00471AE8"/>
    <w:rsid w:val="004769A6"/>
    <w:rsid w:val="0048403E"/>
    <w:rsid w:val="00494943"/>
    <w:rsid w:val="004A672E"/>
    <w:rsid w:val="004B6A7A"/>
    <w:rsid w:val="004B7BB9"/>
    <w:rsid w:val="004C0A0C"/>
    <w:rsid w:val="004C626B"/>
    <w:rsid w:val="004C7B5B"/>
    <w:rsid w:val="004E2B84"/>
    <w:rsid w:val="004E4030"/>
    <w:rsid w:val="004E699C"/>
    <w:rsid w:val="004F3654"/>
    <w:rsid w:val="004F5AD9"/>
    <w:rsid w:val="004F5DE1"/>
    <w:rsid w:val="00503B6C"/>
    <w:rsid w:val="00512ED1"/>
    <w:rsid w:val="00531239"/>
    <w:rsid w:val="00533551"/>
    <w:rsid w:val="00533751"/>
    <w:rsid w:val="00534C5C"/>
    <w:rsid w:val="005464B7"/>
    <w:rsid w:val="00566D24"/>
    <w:rsid w:val="0057388C"/>
    <w:rsid w:val="00573B2F"/>
    <w:rsid w:val="00576933"/>
    <w:rsid w:val="0058349E"/>
    <w:rsid w:val="00590B65"/>
    <w:rsid w:val="005A6B69"/>
    <w:rsid w:val="005B0387"/>
    <w:rsid w:val="005B2A02"/>
    <w:rsid w:val="005B5B08"/>
    <w:rsid w:val="005B69D1"/>
    <w:rsid w:val="005C1F07"/>
    <w:rsid w:val="005C6820"/>
    <w:rsid w:val="005C6F95"/>
    <w:rsid w:val="005D3233"/>
    <w:rsid w:val="005D574E"/>
    <w:rsid w:val="005E0A94"/>
    <w:rsid w:val="005E28CA"/>
    <w:rsid w:val="005E39EE"/>
    <w:rsid w:val="005E3D6C"/>
    <w:rsid w:val="005E3F6A"/>
    <w:rsid w:val="005E4B94"/>
    <w:rsid w:val="005E79FF"/>
    <w:rsid w:val="005F2236"/>
    <w:rsid w:val="005F3FD2"/>
    <w:rsid w:val="0060682D"/>
    <w:rsid w:val="0061267B"/>
    <w:rsid w:val="006174B6"/>
    <w:rsid w:val="00620A98"/>
    <w:rsid w:val="00620DAD"/>
    <w:rsid w:val="006234DE"/>
    <w:rsid w:val="006350FE"/>
    <w:rsid w:val="006404FC"/>
    <w:rsid w:val="00645045"/>
    <w:rsid w:val="0064696A"/>
    <w:rsid w:val="006545BB"/>
    <w:rsid w:val="0065761C"/>
    <w:rsid w:val="00682406"/>
    <w:rsid w:val="00683D6F"/>
    <w:rsid w:val="006A182D"/>
    <w:rsid w:val="006A2B25"/>
    <w:rsid w:val="006C22FF"/>
    <w:rsid w:val="006D4D73"/>
    <w:rsid w:val="006E24E2"/>
    <w:rsid w:val="0070079E"/>
    <w:rsid w:val="0070214B"/>
    <w:rsid w:val="00713D67"/>
    <w:rsid w:val="007376A9"/>
    <w:rsid w:val="00747ABD"/>
    <w:rsid w:val="00764AE0"/>
    <w:rsid w:val="00765DAC"/>
    <w:rsid w:val="007849B1"/>
    <w:rsid w:val="007875E8"/>
    <w:rsid w:val="007B7351"/>
    <w:rsid w:val="007C034B"/>
    <w:rsid w:val="007C0508"/>
    <w:rsid w:val="007D13C1"/>
    <w:rsid w:val="007D141F"/>
    <w:rsid w:val="007D2416"/>
    <w:rsid w:val="007D3474"/>
    <w:rsid w:val="007D4E30"/>
    <w:rsid w:val="007E281B"/>
    <w:rsid w:val="007E42DA"/>
    <w:rsid w:val="00817E3B"/>
    <w:rsid w:val="008211B4"/>
    <w:rsid w:val="008261E4"/>
    <w:rsid w:val="00830AB6"/>
    <w:rsid w:val="00831991"/>
    <w:rsid w:val="008363E6"/>
    <w:rsid w:val="00844AD0"/>
    <w:rsid w:val="00845777"/>
    <w:rsid w:val="00851D33"/>
    <w:rsid w:val="00861D63"/>
    <w:rsid w:val="00863CD0"/>
    <w:rsid w:val="00872ECB"/>
    <w:rsid w:val="0087450D"/>
    <w:rsid w:val="008801A8"/>
    <w:rsid w:val="0089029E"/>
    <w:rsid w:val="00890822"/>
    <w:rsid w:val="0089158A"/>
    <w:rsid w:val="00893999"/>
    <w:rsid w:val="008A02F1"/>
    <w:rsid w:val="008B01F4"/>
    <w:rsid w:val="008B0B44"/>
    <w:rsid w:val="008B54A5"/>
    <w:rsid w:val="008B68AC"/>
    <w:rsid w:val="008C31F4"/>
    <w:rsid w:val="008C3E94"/>
    <w:rsid w:val="008D055C"/>
    <w:rsid w:val="008D6264"/>
    <w:rsid w:val="008D6543"/>
    <w:rsid w:val="008D710B"/>
    <w:rsid w:val="008E0D18"/>
    <w:rsid w:val="008E1E2D"/>
    <w:rsid w:val="008E6B71"/>
    <w:rsid w:val="008F5436"/>
    <w:rsid w:val="008F759C"/>
    <w:rsid w:val="00900EF2"/>
    <w:rsid w:val="00903179"/>
    <w:rsid w:val="00904EF6"/>
    <w:rsid w:val="00914DE9"/>
    <w:rsid w:val="0092781A"/>
    <w:rsid w:val="00931B51"/>
    <w:rsid w:val="00936565"/>
    <w:rsid w:val="00940F09"/>
    <w:rsid w:val="00943D82"/>
    <w:rsid w:val="00957C72"/>
    <w:rsid w:val="00963D51"/>
    <w:rsid w:val="009655BA"/>
    <w:rsid w:val="0096735E"/>
    <w:rsid w:val="0097089B"/>
    <w:rsid w:val="00971B2B"/>
    <w:rsid w:val="00973CB6"/>
    <w:rsid w:val="00977125"/>
    <w:rsid w:val="00994B2C"/>
    <w:rsid w:val="009A3926"/>
    <w:rsid w:val="009A734C"/>
    <w:rsid w:val="009A769D"/>
    <w:rsid w:val="009B2814"/>
    <w:rsid w:val="009C4E92"/>
    <w:rsid w:val="009C7874"/>
    <w:rsid w:val="009E78BF"/>
    <w:rsid w:val="009F26CA"/>
    <w:rsid w:val="009F6EAC"/>
    <w:rsid w:val="00A0205A"/>
    <w:rsid w:val="00A02E60"/>
    <w:rsid w:val="00A063EF"/>
    <w:rsid w:val="00A07882"/>
    <w:rsid w:val="00A10CAD"/>
    <w:rsid w:val="00A16778"/>
    <w:rsid w:val="00A2360D"/>
    <w:rsid w:val="00A23610"/>
    <w:rsid w:val="00A34738"/>
    <w:rsid w:val="00A40963"/>
    <w:rsid w:val="00A4205E"/>
    <w:rsid w:val="00A42E6E"/>
    <w:rsid w:val="00A473DC"/>
    <w:rsid w:val="00A54866"/>
    <w:rsid w:val="00A569FC"/>
    <w:rsid w:val="00A66BF0"/>
    <w:rsid w:val="00A718BF"/>
    <w:rsid w:val="00A74208"/>
    <w:rsid w:val="00A74AB6"/>
    <w:rsid w:val="00A86256"/>
    <w:rsid w:val="00AB065C"/>
    <w:rsid w:val="00AC1901"/>
    <w:rsid w:val="00AC2424"/>
    <w:rsid w:val="00AC2914"/>
    <w:rsid w:val="00AC3A65"/>
    <w:rsid w:val="00AD6DA0"/>
    <w:rsid w:val="00AE1E98"/>
    <w:rsid w:val="00AE461A"/>
    <w:rsid w:val="00AE5BB5"/>
    <w:rsid w:val="00AE7602"/>
    <w:rsid w:val="00AE7DAC"/>
    <w:rsid w:val="00B048A6"/>
    <w:rsid w:val="00B049B3"/>
    <w:rsid w:val="00B07624"/>
    <w:rsid w:val="00B1038C"/>
    <w:rsid w:val="00B12B7C"/>
    <w:rsid w:val="00B166B3"/>
    <w:rsid w:val="00B21613"/>
    <w:rsid w:val="00B32A27"/>
    <w:rsid w:val="00B349AE"/>
    <w:rsid w:val="00B4592B"/>
    <w:rsid w:val="00B677B1"/>
    <w:rsid w:val="00B70615"/>
    <w:rsid w:val="00B747A0"/>
    <w:rsid w:val="00B819B6"/>
    <w:rsid w:val="00B819C8"/>
    <w:rsid w:val="00B961C3"/>
    <w:rsid w:val="00BA5293"/>
    <w:rsid w:val="00BA7F55"/>
    <w:rsid w:val="00BB20F6"/>
    <w:rsid w:val="00BB4552"/>
    <w:rsid w:val="00BC5505"/>
    <w:rsid w:val="00BD0328"/>
    <w:rsid w:val="00BD1D29"/>
    <w:rsid w:val="00BD6D20"/>
    <w:rsid w:val="00BE3C4D"/>
    <w:rsid w:val="00BE694C"/>
    <w:rsid w:val="00BF7561"/>
    <w:rsid w:val="00C06367"/>
    <w:rsid w:val="00C266F9"/>
    <w:rsid w:val="00C2727B"/>
    <w:rsid w:val="00C34D18"/>
    <w:rsid w:val="00C46553"/>
    <w:rsid w:val="00C53B67"/>
    <w:rsid w:val="00C559C2"/>
    <w:rsid w:val="00C63643"/>
    <w:rsid w:val="00C67A9E"/>
    <w:rsid w:val="00C77CFA"/>
    <w:rsid w:val="00C9105C"/>
    <w:rsid w:val="00C9275F"/>
    <w:rsid w:val="00C97329"/>
    <w:rsid w:val="00CA007F"/>
    <w:rsid w:val="00CA2439"/>
    <w:rsid w:val="00CB7522"/>
    <w:rsid w:val="00CC451E"/>
    <w:rsid w:val="00CD0289"/>
    <w:rsid w:val="00CD0946"/>
    <w:rsid w:val="00CD25BE"/>
    <w:rsid w:val="00CE10FE"/>
    <w:rsid w:val="00CE75A4"/>
    <w:rsid w:val="00CF0E43"/>
    <w:rsid w:val="00CF4EB9"/>
    <w:rsid w:val="00CF78C6"/>
    <w:rsid w:val="00D05FEA"/>
    <w:rsid w:val="00D12866"/>
    <w:rsid w:val="00D12AE2"/>
    <w:rsid w:val="00D20CC9"/>
    <w:rsid w:val="00D328B5"/>
    <w:rsid w:val="00D33CD1"/>
    <w:rsid w:val="00D428B4"/>
    <w:rsid w:val="00D573B0"/>
    <w:rsid w:val="00D62F68"/>
    <w:rsid w:val="00D701EA"/>
    <w:rsid w:val="00D734AA"/>
    <w:rsid w:val="00D7358F"/>
    <w:rsid w:val="00D77E50"/>
    <w:rsid w:val="00D808E6"/>
    <w:rsid w:val="00D84BD4"/>
    <w:rsid w:val="00D94A20"/>
    <w:rsid w:val="00D95D53"/>
    <w:rsid w:val="00DA70EE"/>
    <w:rsid w:val="00DB4B1D"/>
    <w:rsid w:val="00DC2ABF"/>
    <w:rsid w:val="00DC67F3"/>
    <w:rsid w:val="00DD2A26"/>
    <w:rsid w:val="00DD3666"/>
    <w:rsid w:val="00DF07E4"/>
    <w:rsid w:val="00DF7821"/>
    <w:rsid w:val="00E030D2"/>
    <w:rsid w:val="00E16BF6"/>
    <w:rsid w:val="00E23748"/>
    <w:rsid w:val="00E250D9"/>
    <w:rsid w:val="00E25E82"/>
    <w:rsid w:val="00E453D3"/>
    <w:rsid w:val="00E45481"/>
    <w:rsid w:val="00E56A11"/>
    <w:rsid w:val="00E605F9"/>
    <w:rsid w:val="00E6193A"/>
    <w:rsid w:val="00E7477A"/>
    <w:rsid w:val="00E74BD9"/>
    <w:rsid w:val="00E85880"/>
    <w:rsid w:val="00E96B8C"/>
    <w:rsid w:val="00EA1D93"/>
    <w:rsid w:val="00EA1E0A"/>
    <w:rsid w:val="00EA2422"/>
    <w:rsid w:val="00EA469A"/>
    <w:rsid w:val="00EA6E57"/>
    <w:rsid w:val="00EB2229"/>
    <w:rsid w:val="00EB5689"/>
    <w:rsid w:val="00EC7D10"/>
    <w:rsid w:val="00ED0928"/>
    <w:rsid w:val="00ED1A11"/>
    <w:rsid w:val="00ED45BE"/>
    <w:rsid w:val="00EE1CF4"/>
    <w:rsid w:val="00EE3AC6"/>
    <w:rsid w:val="00EE66A1"/>
    <w:rsid w:val="00EF339F"/>
    <w:rsid w:val="00EF33B5"/>
    <w:rsid w:val="00EF5322"/>
    <w:rsid w:val="00F07FA4"/>
    <w:rsid w:val="00F11CFA"/>
    <w:rsid w:val="00F17FCB"/>
    <w:rsid w:val="00F23A60"/>
    <w:rsid w:val="00F31A12"/>
    <w:rsid w:val="00F3502E"/>
    <w:rsid w:val="00F40C45"/>
    <w:rsid w:val="00F514C4"/>
    <w:rsid w:val="00F56239"/>
    <w:rsid w:val="00F70315"/>
    <w:rsid w:val="00F73B06"/>
    <w:rsid w:val="00F74343"/>
    <w:rsid w:val="00F778F2"/>
    <w:rsid w:val="00F8715A"/>
    <w:rsid w:val="00F93F35"/>
    <w:rsid w:val="00F95B6D"/>
    <w:rsid w:val="00FA0F0D"/>
    <w:rsid w:val="00FA75A7"/>
    <w:rsid w:val="00FB25F1"/>
    <w:rsid w:val="00FB4328"/>
    <w:rsid w:val="00FB437E"/>
    <w:rsid w:val="00FC063E"/>
    <w:rsid w:val="00FC4A5F"/>
    <w:rsid w:val="00FD012F"/>
    <w:rsid w:val="00FD0D1E"/>
    <w:rsid w:val="00FD29F3"/>
    <w:rsid w:val="00FD7267"/>
    <w:rsid w:val="00FE6926"/>
    <w:rsid w:val="00FE6A3E"/>
    <w:rsid w:val="00FF0C91"/>
    <w:rsid w:val="00FF3305"/>
    <w:rsid w:val="00FF5B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F07"/>
    <w:rPr>
      <w:rFonts w:eastAsia="Times New Roman"/>
      <w:sz w:val="24"/>
      <w:szCs w:val="24"/>
    </w:rPr>
  </w:style>
  <w:style w:type="paragraph" w:styleId="2">
    <w:name w:val="heading 2"/>
    <w:basedOn w:val="a"/>
    <w:next w:val="a"/>
    <w:link w:val="20"/>
    <w:qFormat/>
    <w:rsid w:val="007B7351"/>
    <w:pPr>
      <w:keepNext/>
      <w:outlineLvl w:val="1"/>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C1F07"/>
    <w:pPr>
      <w:ind w:firstLine="709"/>
    </w:pPr>
  </w:style>
  <w:style w:type="character" w:customStyle="1" w:styleId="a4">
    <w:name w:val="Основной текст с отступом Знак"/>
    <w:basedOn w:val="a0"/>
    <w:link w:val="a3"/>
    <w:rsid w:val="005C1F07"/>
    <w:rPr>
      <w:rFonts w:eastAsia="Times New Roman"/>
      <w:sz w:val="24"/>
      <w:szCs w:val="24"/>
      <w:lang w:eastAsia="ru-RU"/>
    </w:rPr>
  </w:style>
  <w:style w:type="paragraph" w:styleId="a5">
    <w:name w:val="Balloon Text"/>
    <w:basedOn w:val="a"/>
    <w:link w:val="a6"/>
    <w:uiPriority w:val="99"/>
    <w:semiHidden/>
    <w:unhideWhenUsed/>
    <w:rsid w:val="005C1F07"/>
    <w:rPr>
      <w:rFonts w:ascii="Tahoma" w:hAnsi="Tahoma" w:cs="Tahoma"/>
      <w:sz w:val="16"/>
      <w:szCs w:val="16"/>
    </w:rPr>
  </w:style>
  <w:style w:type="character" w:customStyle="1" w:styleId="a6">
    <w:name w:val="Текст выноски Знак"/>
    <w:basedOn w:val="a0"/>
    <w:link w:val="a5"/>
    <w:uiPriority w:val="99"/>
    <w:semiHidden/>
    <w:rsid w:val="005C1F07"/>
    <w:rPr>
      <w:rFonts w:ascii="Tahoma" w:eastAsia="Times New Roman" w:hAnsi="Tahoma" w:cs="Tahoma"/>
      <w:sz w:val="16"/>
      <w:szCs w:val="16"/>
      <w:lang w:eastAsia="ru-RU"/>
    </w:rPr>
  </w:style>
  <w:style w:type="paragraph" w:styleId="a7">
    <w:name w:val="header"/>
    <w:basedOn w:val="a"/>
    <w:link w:val="a8"/>
    <w:uiPriority w:val="99"/>
    <w:semiHidden/>
    <w:unhideWhenUsed/>
    <w:rsid w:val="005E3D6C"/>
    <w:pPr>
      <w:tabs>
        <w:tab w:val="center" w:pos="4677"/>
        <w:tab w:val="right" w:pos="9355"/>
      </w:tabs>
    </w:pPr>
  </w:style>
  <w:style w:type="character" w:customStyle="1" w:styleId="a8">
    <w:name w:val="Верхний колонтитул Знак"/>
    <w:basedOn w:val="a0"/>
    <w:link w:val="a7"/>
    <w:uiPriority w:val="99"/>
    <w:semiHidden/>
    <w:rsid w:val="005E3D6C"/>
    <w:rPr>
      <w:rFonts w:eastAsia="Times New Roman"/>
      <w:sz w:val="24"/>
      <w:szCs w:val="24"/>
    </w:rPr>
  </w:style>
  <w:style w:type="paragraph" w:styleId="a9">
    <w:name w:val="footer"/>
    <w:basedOn w:val="a"/>
    <w:link w:val="aa"/>
    <w:uiPriority w:val="99"/>
    <w:semiHidden/>
    <w:unhideWhenUsed/>
    <w:rsid w:val="005E3D6C"/>
    <w:pPr>
      <w:tabs>
        <w:tab w:val="center" w:pos="4677"/>
        <w:tab w:val="right" w:pos="9355"/>
      </w:tabs>
    </w:pPr>
  </w:style>
  <w:style w:type="character" w:customStyle="1" w:styleId="aa">
    <w:name w:val="Нижний колонтитул Знак"/>
    <w:basedOn w:val="a0"/>
    <w:link w:val="a9"/>
    <w:uiPriority w:val="99"/>
    <w:semiHidden/>
    <w:rsid w:val="005E3D6C"/>
    <w:rPr>
      <w:rFonts w:eastAsia="Times New Roman"/>
      <w:sz w:val="24"/>
      <w:szCs w:val="24"/>
    </w:rPr>
  </w:style>
  <w:style w:type="character" w:customStyle="1" w:styleId="20">
    <w:name w:val="Заголовок 2 Знак"/>
    <w:basedOn w:val="a0"/>
    <w:link w:val="2"/>
    <w:rsid w:val="007B7351"/>
    <w:rPr>
      <w:rFonts w:eastAsia="Times New Roman"/>
      <w:b/>
      <w:bCs/>
    </w:rPr>
  </w:style>
  <w:style w:type="table" w:styleId="ab">
    <w:name w:val="Table Grid"/>
    <w:basedOn w:val="a1"/>
    <w:uiPriority w:val="59"/>
    <w:rsid w:val="002D06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
    <w:uiPriority w:val="34"/>
    <w:qFormat/>
    <w:rsid w:val="00F73B06"/>
    <w:pPr>
      <w:ind w:left="720"/>
      <w:contextualSpacing/>
    </w:pPr>
  </w:style>
  <w:style w:type="character" w:customStyle="1" w:styleId="apple-converted-space">
    <w:name w:val="apple-converted-space"/>
    <w:basedOn w:val="a0"/>
    <w:rsid w:val="00193D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F07"/>
    <w:rPr>
      <w:rFonts w:eastAsia="Times New Roman"/>
      <w:sz w:val="24"/>
      <w:szCs w:val="24"/>
    </w:rPr>
  </w:style>
  <w:style w:type="paragraph" w:styleId="2">
    <w:name w:val="heading 2"/>
    <w:basedOn w:val="a"/>
    <w:next w:val="a"/>
    <w:link w:val="20"/>
    <w:qFormat/>
    <w:rsid w:val="007B7351"/>
    <w:pPr>
      <w:keepNext/>
      <w:outlineLvl w:val="1"/>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C1F07"/>
    <w:pPr>
      <w:ind w:firstLine="709"/>
    </w:pPr>
  </w:style>
  <w:style w:type="character" w:customStyle="1" w:styleId="a4">
    <w:name w:val="Основной текст с отступом Знак"/>
    <w:basedOn w:val="a0"/>
    <w:link w:val="a3"/>
    <w:rsid w:val="005C1F07"/>
    <w:rPr>
      <w:rFonts w:eastAsia="Times New Roman"/>
      <w:sz w:val="24"/>
      <w:szCs w:val="24"/>
      <w:lang w:eastAsia="ru-RU"/>
    </w:rPr>
  </w:style>
  <w:style w:type="paragraph" w:styleId="a5">
    <w:name w:val="Balloon Text"/>
    <w:basedOn w:val="a"/>
    <w:link w:val="a6"/>
    <w:uiPriority w:val="99"/>
    <w:semiHidden/>
    <w:unhideWhenUsed/>
    <w:rsid w:val="005C1F07"/>
    <w:rPr>
      <w:rFonts w:ascii="Tahoma" w:hAnsi="Tahoma" w:cs="Tahoma"/>
      <w:sz w:val="16"/>
      <w:szCs w:val="16"/>
    </w:rPr>
  </w:style>
  <w:style w:type="character" w:customStyle="1" w:styleId="a6">
    <w:name w:val="Текст выноски Знак"/>
    <w:basedOn w:val="a0"/>
    <w:link w:val="a5"/>
    <w:uiPriority w:val="99"/>
    <w:semiHidden/>
    <w:rsid w:val="005C1F07"/>
    <w:rPr>
      <w:rFonts w:ascii="Tahoma" w:eastAsia="Times New Roman" w:hAnsi="Tahoma" w:cs="Tahoma"/>
      <w:sz w:val="16"/>
      <w:szCs w:val="16"/>
      <w:lang w:eastAsia="ru-RU"/>
    </w:rPr>
  </w:style>
  <w:style w:type="paragraph" w:styleId="a7">
    <w:name w:val="header"/>
    <w:basedOn w:val="a"/>
    <w:link w:val="a8"/>
    <w:uiPriority w:val="99"/>
    <w:semiHidden/>
    <w:unhideWhenUsed/>
    <w:rsid w:val="005E3D6C"/>
    <w:pPr>
      <w:tabs>
        <w:tab w:val="center" w:pos="4677"/>
        <w:tab w:val="right" w:pos="9355"/>
      </w:tabs>
    </w:pPr>
  </w:style>
  <w:style w:type="character" w:customStyle="1" w:styleId="a8">
    <w:name w:val="Верхний колонтитул Знак"/>
    <w:basedOn w:val="a0"/>
    <w:link w:val="a7"/>
    <w:uiPriority w:val="99"/>
    <w:semiHidden/>
    <w:rsid w:val="005E3D6C"/>
    <w:rPr>
      <w:rFonts w:eastAsia="Times New Roman"/>
      <w:sz w:val="24"/>
      <w:szCs w:val="24"/>
    </w:rPr>
  </w:style>
  <w:style w:type="paragraph" w:styleId="a9">
    <w:name w:val="footer"/>
    <w:basedOn w:val="a"/>
    <w:link w:val="aa"/>
    <w:uiPriority w:val="99"/>
    <w:semiHidden/>
    <w:unhideWhenUsed/>
    <w:rsid w:val="005E3D6C"/>
    <w:pPr>
      <w:tabs>
        <w:tab w:val="center" w:pos="4677"/>
        <w:tab w:val="right" w:pos="9355"/>
      </w:tabs>
    </w:pPr>
  </w:style>
  <w:style w:type="character" w:customStyle="1" w:styleId="aa">
    <w:name w:val="Нижний колонтитул Знак"/>
    <w:basedOn w:val="a0"/>
    <w:link w:val="a9"/>
    <w:uiPriority w:val="99"/>
    <w:semiHidden/>
    <w:rsid w:val="005E3D6C"/>
    <w:rPr>
      <w:rFonts w:eastAsia="Times New Roman"/>
      <w:sz w:val="24"/>
      <w:szCs w:val="24"/>
    </w:rPr>
  </w:style>
  <w:style w:type="character" w:customStyle="1" w:styleId="20">
    <w:name w:val="Заголовок 2 Знак"/>
    <w:basedOn w:val="a0"/>
    <w:link w:val="2"/>
    <w:rsid w:val="007B7351"/>
    <w:rPr>
      <w:rFonts w:eastAsia="Times New Roman"/>
      <w:b/>
      <w:bCs/>
    </w:rPr>
  </w:style>
  <w:style w:type="table" w:styleId="ab">
    <w:name w:val="Table Grid"/>
    <w:basedOn w:val="a1"/>
    <w:uiPriority w:val="59"/>
    <w:rsid w:val="002D06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
    <w:uiPriority w:val="34"/>
    <w:qFormat/>
    <w:rsid w:val="00F73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85340">
      <w:bodyDiv w:val="1"/>
      <w:marLeft w:val="0"/>
      <w:marRight w:val="0"/>
      <w:marTop w:val="0"/>
      <w:marBottom w:val="0"/>
      <w:divBdr>
        <w:top w:val="none" w:sz="0" w:space="0" w:color="auto"/>
        <w:left w:val="none" w:sz="0" w:space="0" w:color="auto"/>
        <w:bottom w:val="none" w:sz="0" w:space="0" w:color="auto"/>
        <w:right w:val="none" w:sz="0" w:space="0" w:color="auto"/>
      </w:divBdr>
    </w:div>
    <w:div w:id="266736790">
      <w:bodyDiv w:val="1"/>
      <w:marLeft w:val="0"/>
      <w:marRight w:val="0"/>
      <w:marTop w:val="0"/>
      <w:marBottom w:val="0"/>
      <w:divBdr>
        <w:top w:val="none" w:sz="0" w:space="0" w:color="auto"/>
        <w:left w:val="none" w:sz="0" w:space="0" w:color="auto"/>
        <w:bottom w:val="none" w:sz="0" w:space="0" w:color="auto"/>
        <w:right w:val="none" w:sz="0" w:space="0" w:color="auto"/>
      </w:divBdr>
    </w:div>
    <w:div w:id="452484760">
      <w:bodyDiv w:val="1"/>
      <w:marLeft w:val="0"/>
      <w:marRight w:val="0"/>
      <w:marTop w:val="0"/>
      <w:marBottom w:val="0"/>
      <w:divBdr>
        <w:top w:val="none" w:sz="0" w:space="0" w:color="auto"/>
        <w:left w:val="none" w:sz="0" w:space="0" w:color="auto"/>
        <w:bottom w:val="none" w:sz="0" w:space="0" w:color="auto"/>
        <w:right w:val="none" w:sz="0" w:space="0" w:color="auto"/>
      </w:divBdr>
    </w:div>
    <w:div w:id="985352373">
      <w:bodyDiv w:val="1"/>
      <w:marLeft w:val="0"/>
      <w:marRight w:val="0"/>
      <w:marTop w:val="0"/>
      <w:marBottom w:val="0"/>
      <w:divBdr>
        <w:top w:val="none" w:sz="0" w:space="0" w:color="auto"/>
        <w:left w:val="none" w:sz="0" w:space="0" w:color="auto"/>
        <w:bottom w:val="none" w:sz="0" w:space="0" w:color="auto"/>
        <w:right w:val="none" w:sz="0" w:space="0" w:color="auto"/>
      </w:divBdr>
    </w:div>
    <w:div w:id="151718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15E5A-92D7-45AD-973C-02EEFE62A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10</Pages>
  <Words>4843</Words>
  <Characters>27610</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DNS</dc:creator>
  <cp:lastModifiedBy>INNA</cp:lastModifiedBy>
  <cp:revision>48</cp:revision>
  <cp:lastPrinted>2017-10-05T09:34:00Z</cp:lastPrinted>
  <dcterms:created xsi:type="dcterms:W3CDTF">2016-12-08T10:48:00Z</dcterms:created>
  <dcterms:modified xsi:type="dcterms:W3CDTF">2018-05-03T06:06:00Z</dcterms:modified>
</cp:coreProperties>
</file>